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534" w:rsidRDefault="00251534" w:rsidP="00251534">
      <w:pPr>
        <w:spacing w:before="240"/>
        <w:jc w:val="center"/>
      </w:pPr>
      <w:r>
        <w:rPr>
          <w:noProof/>
        </w:rPr>
        <w:drawing>
          <wp:inline distT="0" distB="0" distL="0" distR="0" wp14:anchorId="13B8E65C" wp14:editId="376A0966">
            <wp:extent cx="6831888" cy="1255771"/>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faff digital to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90390" cy="1266524"/>
                    </a:xfrm>
                    <a:prstGeom prst="rect">
                      <a:avLst/>
                    </a:prstGeom>
                  </pic:spPr>
                </pic:pic>
              </a:graphicData>
            </a:graphic>
          </wp:inline>
        </w:drawing>
      </w:r>
    </w:p>
    <w:p w:rsidR="00251534" w:rsidRPr="00E23FC1" w:rsidRDefault="00251534" w:rsidP="00251534">
      <w:pPr>
        <w:spacing w:after="0" w:line="240" w:lineRule="auto"/>
        <w:ind w:left="720" w:right="720"/>
        <w:rPr>
          <w:rFonts w:ascii="Times New Roman" w:hAnsi="Times New Roman" w:cs="Times New Roman"/>
          <w:b/>
          <w:sz w:val="20"/>
          <w:szCs w:val="20"/>
        </w:rPr>
      </w:pPr>
      <w:r w:rsidRPr="00E23FC1">
        <w:rPr>
          <w:rFonts w:ascii="Times New Roman" w:hAnsi="Times New Roman" w:cs="Times New Roman"/>
          <w:b/>
          <w:sz w:val="20"/>
          <w:szCs w:val="20"/>
        </w:rPr>
        <w:t>FOR IMMEDIATE RELEASE</w:t>
      </w:r>
    </w:p>
    <w:p w:rsidR="00251534" w:rsidRPr="00E23FC1" w:rsidRDefault="00C74F09" w:rsidP="00251534">
      <w:pPr>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December 16</w:t>
      </w:r>
      <w:r w:rsidR="00251534">
        <w:rPr>
          <w:rFonts w:ascii="Times New Roman" w:hAnsi="Times New Roman" w:cs="Times New Roman"/>
          <w:sz w:val="20"/>
          <w:szCs w:val="20"/>
          <w:vertAlign w:val="superscript"/>
        </w:rPr>
        <w:t>th</w:t>
      </w:r>
      <w:r w:rsidR="00251534" w:rsidRPr="00E23FC1">
        <w:rPr>
          <w:rFonts w:ascii="Times New Roman" w:hAnsi="Times New Roman" w:cs="Times New Roman"/>
          <w:sz w:val="20"/>
          <w:szCs w:val="20"/>
        </w:rPr>
        <w:t>, 2021</w:t>
      </w:r>
    </w:p>
    <w:p w:rsidR="00251534" w:rsidRPr="00E23FC1" w:rsidRDefault="00251534" w:rsidP="00251534">
      <w:pPr>
        <w:spacing w:after="0" w:line="240" w:lineRule="auto"/>
        <w:ind w:left="720" w:right="720"/>
        <w:rPr>
          <w:rFonts w:ascii="Times New Roman" w:hAnsi="Times New Roman" w:cs="Times New Roman"/>
          <w:sz w:val="20"/>
          <w:szCs w:val="20"/>
        </w:rPr>
      </w:pPr>
      <w:r w:rsidRPr="00E23FC1">
        <w:rPr>
          <w:rFonts w:ascii="Times New Roman" w:hAnsi="Times New Roman" w:cs="Times New Roman"/>
          <w:sz w:val="20"/>
          <w:szCs w:val="20"/>
        </w:rPr>
        <w:t>Contact: Senator Pfaff, (608) 266-5490</w:t>
      </w:r>
    </w:p>
    <w:p w:rsidR="00251534" w:rsidRPr="00E23FC1" w:rsidRDefault="00251534" w:rsidP="00251534">
      <w:pPr>
        <w:spacing w:after="0" w:line="240" w:lineRule="auto"/>
        <w:ind w:left="720" w:right="720"/>
        <w:rPr>
          <w:rFonts w:ascii="Times New Roman" w:hAnsi="Times New Roman" w:cs="Times New Roman"/>
          <w:sz w:val="20"/>
          <w:szCs w:val="20"/>
        </w:rPr>
      </w:pPr>
    </w:p>
    <w:p w:rsidR="00251534" w:rsidRDefault="000B16AF" w:rsidP="00251534">
      <w:pPr>
        <w:spacing w:line="240" w:lineRule="auto"/>
        <w:ind w:left="720" w:right="720"/>
        <w:jc w:val="center"/>
        <w:rPr>
          <w:rFonts w:ascii="Times New Roman" w:hAnsi="Times New Roman" w:cs="Times New Roman"/>
          <w:b/>
          <w:sz w:val="28"/>
          <w:szCs w:val="20"/>
        </w:rPr>
      </w:pPr>
      <w:r>
        <w:rPr>
          <w:rFonts w:ascii="Times New Roman" w:hAnsi="Times New Roman" w:cs="Times New Roman"/>
          <w:b/>
          <w:sz w:val="28"/>
          <w:szCs w:val="20"/>
        </w:rPr>
        <w:t xml:space="preserve">Working </w:t>
      </w:r>
      <w:r w:rsidR="00944878">
        <w:rPr>
          <w:rFonts w:ascii="Times New Roman" w:hAnsi="Times New Roman" w:cs="Times New Roman"/>
          <w:b/>
          <w:sz w:val="28"/>
          <w:szCs w:val="20"/>
        </w:rPr>
        <w:t>Together to G</w:t>
      </w:r>
      <w:r w:rsidR="00515DB9">
        <w:rPr>
          <w:rFonts w:ascii="Times New Roman" w:hAnsi="Times New Roman" w:cs="Times New Roman"/>
          <w:b/>
          <w:sz w:val="28"/>
          <w:szCs w:val="20"/>
        </w:rPr>
        <w:t>et Wisconsin Working</w:t>
      </w:r>
    </w:p>
    <w:p w:rsidR="00515DB9" w:rsidRPr="00515DB9" w:rsidRDefault="00515DB9" w:rsidP="00515DB9">
      <w:pPr>
        <w:pStyle w:val="Subtitle"/>
        <w:jc w:val="center"/>
        <w:rPr>
          <w:rFonts w:ascii="Times New Roman" w:hAnsi="Times New Roman" w:cs="Times New Roman"/>
          <w:i/>
          <w:sz w:val="26"/>
          <w:szCs w:val="26"/>
        </w:rPr>
      </w:pPr>
      <w:r w:rsidRPr="00515DB9">
        <w:rPr>
          <w:rFonts w:ascii="Times New Roman" w:hAnsi="Times New Roman" w:cs="Times New Roman"/>
          <w:i/>
          <w:sz w:val="26"/>
          <w:szCs w:val="26"/>
        </w:rPr>
        <w:t>A Year in Review</w:t>
      </w:r>
    </w:p>
    <w:p w:rsidR="000B16AF" w:rsidRPr="000B16AF" w:rsidRDefault="000B16AF" w:rsidP="000B16AF">
      <w:pPr>
        <w:spacing w:line="240" w:lineRule="auto"/>
        <w:ind w:left="720" w:right="720"/>
        <w:rPr>
          <w:rFonts w:ascii="Times New Roman" w:eastAsia="Times New Roman" w:hAnsi="Times New Roman" w:cs="Times New Roman"/>
          <w:color w:val="000000"/>
          <w:sz w:val="24"/>
          <w:szCs w:val="24"/>
        </w:rPr>
      </w:pPr>
      <w:r w:rsidRPr="000B16AF">
        <w:rPr>
          <w:rFonts w:ascii="Times New Roman" w:eastAsia="Times New Roman" w:hAnsi="Times New Roman" w:cs="Times New Roman"/>
          <w:color w:val="000000"/>
          <w:sz w:val="24"/>
          <w:szCs w:val="24"/>
        </w:rPr>
        <w:t xml:space="preserve">As the calendar turns from 2021 to 2022, I want to take a moment and reflect on some of the important work </w:t>
      </w:r>
      <w:r w:rsidR="00D61BED">
        <w:rPr>
          <w:rFonts w:ascii="Times New Roman" w:eastAsia="Times New Roman" w:hAnsi="Times New Roman" w:cs="Times New Roman"/>
          <w:color w:val="000000"/>
          <w:sz w:val="24"/>
          <w:szCs w:val="24"/>
        </w:rPr>
        <w:t xml:space="preserve">we’re </w:t>
      </w:r>
      <w:r w:rsidRPr="000B16AF">
        <w:rPr>
          <w:rFonts w:ascii="Times New Roman" w:eastAsia="Times New Roman" w:hAnsi="Times New Roman" w:cs="Times New Roman"/>
          <w:color w:val="000000"/>
          <w:sz w:val="24"/>
          <w:szCs w:val="24"/>
        </w:rPr>
        <w:t>doing to help unite our communities and ignite our economy.</w:t>
      </w:r>
    </w:p>
    <w:p w:rsidR="000B16AF" w:rsidRPr="000B16AF" w:rsidRDefault="000B16AF" w:rsidP="000B16AF">
      <w:pPr>
        <w:spacing w:line="240" w:lineRule="auto"/>
        <w:ind w:left="720" w:right="720"/>
        <w:rPr>
          <w:rFonts w:ascii="Times New Roman" w:eastAsia="Times New Roman" w:hAnsi="Times New Roman" w:cs="Times New Roman"/>
          <w:color w:val="000000"/>
          <w:sz w:val="24"/>
          <w:szCs w:val="24"/>
        </w:rPr>
      </w:pPr>
      <w:r w:rsidRPr="000B16AF">
        <w:rPr>
          <w:rFonts w:ascii="Times New Roman" w:eastAsia="Times New Roman" w:hAnsi="Times New Roman" w:cs="Times New Roman"/>
          <w:color w:val="000000"/>
          <w:sz w:val="24"/>
          <w:szCs w:val="24"/>
        </w:rPr>
        <w:t>The budget we passed earlier this year invests in our future. I am proud to have voted for more than $2 billion in middle-class tax cuts, the most significant broadband expansion effort in state history, and $100 million in funding to fix our roads. High-speed internet, lower taxes, and better roads improve our quality of life and keep communities moving forward. Although we didn’t get everything our state needs from the budget, I have kept</w:t>
      </w:r>
      <w:bookmarkStart w:id="0" w:name="_GoBack"/>
      <w:bookmarkEnd w:id="0"/>
      <w:r w:rsidRPr="000B16AF">
        <w:rPr>
          <w:rFonts w:ascii="Times New Roman" w:eastAsia="Times New Roman" w:hAnsi="Times New Roman" w:cs="Times New Roman"/>
          <w:color w:val="000000"/>
          <w:sz w:val="24"/>
          <w:szCs w:val="24"/>
        </w:rPr>
        <w:t xml:space="preserve"> my promise to work hard and fill in the gaps by introducing new legislation.</w:t>
      </w:r>
    </w:p>
    <w:p w:rsidR="000B16AF" w:rsidRPr="000B16AF" w:rsidRDefault="000B16AF" w:rsidP="000B16AF">
      <w:pPr>
        <w:spacing w:line="240" w:lineRule="auto"/>
        <w:ind w:left="720" w:right="720"/>
        <w:rPr>
          <w:rFonts w:ascii="Times New Roman" w:eastAsia="Times New Roman" w:hAnsi="Times New Roman" w:cs="Times New Roman"/>
          <w:color w:val="000000"/>
          <w:sz w:val="24"/>
          <w:szCs w:val="24"/>
        </w:rPr>
      </w:pPr>
      <w:r w:rsidRPr="000B16AF">
        <w:rPr>
          <w:rFonts w:ascii="Times New Roman" w:eastAsia="Times New Roman" w:hAnsi="Times New Roman" w:cs="Times New Roman"/>
          <w:color w:val="000000"/>
          <w:sz w:val="24"/>
          <w:szCs w:val="24"/>
        </w:rPr>
        <w:t xml:space="preserve">Wisconsinites believe in a hard day’s work for an honest day’s pay. That’s what makes our Main Street businesses the bedrock of our economy. </w:t>
      </w:r>
      <w:r w:rsidR="00D61BED">
        <w:rPr>
          <w:rFonts w:ascii="Times New Roman" w:eastAsia="Times New Roman" w:hAnsi="Times New Roman" w:cs="Times New Roman"/>
          <w:color w:val="000000"/>
          <w:sz w:val="24"/>
          <w:szCs w:val="24"/>
        </w:rPr>
        <w:t xml:space="preserve">I think that these businesses </w:t>
      </w:r>
      <w:r w:rsidRPr="000B16AF">
        <w:rPr>
          <w:rFonts w:ascii="Times New Roman" w:eastAsia="Times New Roman" w:hAnsi="Times New Roman" w:cs="Times New Roman"/>
          <w:color w:val="000000"/>
          <w:sz w:val="24"/>
          <w:szCs w:val="24"/>
        </w:rPr>
        <w:t>should ke</w:t>
      </w:r>
      <w:r w:rsidR="00C74F09">
        <w:rPr>
          <w:rFonts w:ascii="Times New Roman" w:eastAsia="Times New Roman" w:hAnsi="Times New Roman" w:cs="Times New Roman"/>
          <w:color w:val="000000"/>
          <w:sz w:val="24"/>
          <w:szCs w:val="24"/>
        </w:rPr>
        <w:t>ep more of the money they earn</w:t>
      </w:r>
      <w:r w:rsidRPr="000B16AF">
        <w:rPr>
          <w:rFonts w:ascii="Times New Roman" w:eastAsia="Times New Roman" w:hAnsi="Times New Roman" w:cs="Times New Roman"/>
          <w:color w:val="000000"/>
          <w:sz w:val="24"/>
          <w:szCs w:val="24"/>
        </w:rPr>
        <w:t>. That’s why I introduced a bill to eliminate the burdensome Personal Property Tax</w:t>
      </w:r>
      <w:r w:rsidR="00515DB9">
        <w:rPr>
          <w:rFonts w:ascii="Times New Roman" w:eastAsia="Times New Roman" w:hAnsi="Times New Roman" w:cs="Times New Roman"/>
          <w:color w:val="000000"/>
          <w:sz w:val="24"/>
          <w:szCs w:val="24"/>
        </w:rPr>
        <w:t xml:space="preserve"> in Wisconsin once and for all. </w:t>
      </w:r>
      <w:r w:rsidR="00D61BED">
        <w:rPr>
          <w:rFonts w:ascii="Times New Roman" w:eastAsia="Times New Roman" w:hAnsi="Times New Roman" w:cs="Times New Roman"/>
          <w:color w:val="000000"/>
          <w:sz w:val="24"/>
          <w:szCs w:val="24"/>
        </w:rPr>
        <w:t>For years, this has been a bipartisan goal, and I’m ready to get it done</w:t>
      </w:r>
      <w:r w:rsidRPr="000B16AF">
        <w:rPr>
          <w:rFonts w:ascii="Times New Roman" w:eastAsia="Times New Roman" w:hAnsi="Times New Roman" w:cs="Times New Roman"/>
          <w:color w:val="000000"/>
          <w:sz w:val="24"/>
          <w:szCs w:val="24"/>
        </w:rPr>
        <w:t>. We also need to start building things again in this state. Improving our roads, bridges, and buildings gives us pride and creates family-supporting jobs. My “Buy American” bill package would ensure that our state government promotes American and Wisc</w:t>
      </w:r>
      <w:r w:rsidR="00D61BED">
        <w:rPr>
          <w:rFonts w:ascii="Times New Roman" w:eastAsia="Times New Roman" w:hAnsi="Times New Roman" w:cs="Times New Roman"/>
          <w:color w:val="000000"/>
          <w:sz w:val="24"/>
          <w:szCs w:val="24"/>
        </w:rPr>
        <w:t>onsin jobs by prioritizing</w:t>
      </w:r>
      <w:r w:rsidRPr="000B16AF">
        <w:rPr>
          <w:rFonts w:ascii="Times New Roman" w:eastAsia="Times New Roman" w:hAnsi="Times New Roman" w:cs="Times New Roman"/>
          <w:color w:val="000000"/>
          <w:sz w:val="24"/>
          <w:szCs w:val="24"/>
        </w:rPr>
        <w:t xml:space="preserve"> buying products made right here.</w:t>
      </w:r>
    </w:p>
    <w:p w:rsidR="000B16AF" w:rsidRPr="000B16AF" w:rsidRDefault="000B16AF" w:rsidP="000B16AF">
      <w:pPr>
        <w:spacing w:line="240" w:lineRule="auto"/>
        <w:ind w:left="720" w:right="720"/>
        <w:rPr>
          <w:rFonts w:ascii="Times New Roman" w:eastAsia="Times New Roman" w:hAnsi="Times New Roman" w:cs="Times New Roman"/>
          <w:color w:val="000000"/>
          <w:sz w:val="24"/>
          <w:szCs w:val="24"/>
        </w:rPr>
      </w:pPr>
      <w:r w:rsidRPr="000B16AF">
        <w:rPr>
          <w:rFonts w:ascii="Times New Roman" w:eastAsia="Times New Roman" w:hAnsi="Times New Roman" w:cs="Times New Roman"/>
          <w:color w:val="000000"/>
          <w:sz w:val="24"/>
          <w:szCs w:val="24"/>
        </w:rPr>
        <w:t xml:space="preserve">Our children are our future. Regardless of the zip code that a child may live, they deserve access to a high-quality public education. I was proud to support initiatives this year to expand mental health services for students across Wisconsin, enhance special education, and reach two-thirds of school funding for the first time in two decades. Recently, I joined Governor Evers to announce $110 million in additional federal funds to assist our schools in providing our students with the tools they need to succeed. This past year has not been easy for our students, academic staff, parents, and communities. This meaningful investment in schools demonstrates that kids benefit when we work together. When it comes to our children, we must put politics aside and do right by them no matter what. I will continue to do everything I can to ensure our </w:t>
      </w:r>
      <w:r w:rsidR="00C74F09">
        <w:rPr>
          <w:rFonts w:ascii="Times New Roman" w:eastAsia="Times New Roman" w:hAnsi="Times New Roman" w:cs="Times New Roman"/>
          <w:color w:val="000000"/>
          <w:sz w:val="24"/>
          <w:szCs w:val="24"/>
        </w:rPr>
        <w:t>students</w:t>
      </w:r>
      <w:r w:rsidRPr="000B16AF">
        <w:rPr>
          <w:rFonts w:ascii="Times New Roman" w:eastAsia="Times New Roman" w:hAnsi="Times New Roman" w:cs="Times New Roman"/>
          <w:color w:val="000000"/>
          <w:sz w:val="24"/>
          <w:szCs w:val="24"/>
        </w:rPr>
        <w:t xml:space="preserve"> have a good education. </w:t>
      </w:r>
    </w:p>
    <w:p w:rsidR="000B16AF" w:rsidRPr="000B16AF" w:rsidRDefault="000B16AF" w:rsidP="000B16AF">
      <w:pPr>
        <w:spacing w:line="240" w:lineRule="auto"/>
        <w:ind w:left="720" w:right="720"/>
        <w:rPr>
          <w:rFonts w:ascii="Times New Roman" w:eastAsia="Times New Roman" w:hAnsi="Times New Roman" w:cs="Times New Roman"/>
          <w:color w:val="000000"/>
          <w:sz w:val="24"/>
          <w:szCs w:val="24"/>
        </w:rPr>
      </w:pPr>
      <w:r w:rsidRPr="000B16AF">
        <w:rPr>
          <w:rFonts w:ascii="Times New Roman" w:eastAsia="Times New Roman" w:hAnsi="Times New Roman" w:cs="Times New Roman"/>
          <w:color w:val="000000"/>
          <w:sz w:val="24"/>
          <w:szCs w:val="24"/>
        </w:rPr>
        <w:t xml:space="preserve">Growing up in rural La Crosse County, the most important lesson I learned was that we help our neighbors when times are tough. My goal for 2022 is to focus on what unites us instead of what divides us. Nobody has a monopoly on good ideas, and I firmly believe that we have the opportunity to make progress on the day-to-day issues Wisconsin families face. </w:t>
      </w:r>
    </w:p>
    <w:p w:rsidR="00251534" w:rsidRPr="0043635F" w:rsidRDefault="00251534" w:rsidP="00251534">
      <w:pPr>
        <w:spacing w:line="240" w:lineRule="auto"/>
        <w:ind w:left="720" w:right="720"/>
        <w:jc w:val="center"/>
        <w:rPr>
          <w:rFonts w:ascii="Times New Roman" w:eastAsia="Times New Roman" w:hAnsi="Times New Roman" w:cs="Times New Roman"/>
          <w:color w:val="000000"/>
          <w:sz w:val="24"/>
          <w:szCs w:val="24"/>
        </w:rPr>
      </w:pPr>
      <w:r w:rsidRPr="0043635F">
        <w:rPr>
          <w:rFonts w:ascii="Times New Roman" w:eastAsia="Times New Roman" w:hAnsi="Times New Roman" w:cs="Times New Roman"/>
          <w:color w:val="000000"/>
          <w:sz w:val="24"/>
          <w:szCs w:val="24"/>
        </w:rPr>
        <w:t>###</w:t>
      </w:r>
    </w:p>
    <w:p w:rsidR="004B6E3D" w:rsidRPr="00515DB9" w:rsidRDefault="00251534" w:rsidP="00515DB9">
      <w:pPr>
        <w:ind w:left="720" w:right="720"/>
        <w:rPr>
          <w:rFonts w:ascii="Times New Roman" w:hAnsi="Times New Roman" w:cs="Times New Roman"/>
          <w:i/>
          <w:sz w:val="24"/>
          <w:szCs w:val="24"/>
        </w:rPr>
      </w:pPr>
      <w:r w:rsidRPr="0043635F">
        <w:rPr>
          <w:rFonts w:ascii="Times New Roman" w:hAnsi="Times New Roman" w:cs="Times New Roman"/>
          <w:i/>
          <w:sz w:val="24"/>
          <w:szCs w:val="24"/>
        </w:rPr>
        <w:t>Senator Brad Pfaff represents the 32nd Senate District, which includes La Crosse, Vernon, Crawford, and southern Monroe County.</w:t>
      </w:r>
      <w:r w:rsidRPr="0043635F">
        <w:rPr>
          <w:noProof/>
        </w:rPr>
        <mc:AlternateContent>
          <mc:Choice Requires="wps">
            <w:drawing>
              <wp:anchor distT="0" distB="0" distL="114300" distR="114300" simplePos="0" relativeHeight="251660288" behindDoc="0" locked="0" layoutInCell="1" allowOverlap="1" wp14:anchorId="79F76DCF" wp14:editId="243CA3A6">
                <wp:simplePos x="0" y="0"/>
                <wp:positionH relativeFrom="column">
                  <wp:posOffset>-124691</wp:posOffset>
                </wp:positionH>
                <wp:positionV relativeFrom="paragraph">
                  <wp:posOffset>7241251</wp:posOffset>
                </wp:positionV>
                <wp:extent cx="6982691" cy="34403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82691" cy="344030"/>
                        </a:xfrm>
                        <a:prstGeom prst="rect">
                          <a:avLst/>
                        </a:prstGeom>
                        <a:noFill/>
                        <a:ln w="6350">
                          <a:noFill/>
                        </a:ln>
                      </wps:spPr>
                      <wps:txbx>
                        <w:txbxContent>
                          <w:p w:rsidR="00251534" w:rsidRDefault="00251534" w:rsidP="00251534">
                            <w:pPr>
                              <w:jc w:val="center"/>
                            </w:pPr>
                            <w:r>
                              <w:rPr>
                                <w:noProof/>
                              </w:rPr>
                              <w:drawing>
                                <wp:inline distT="0" distB="0" distL="0" distR="0" wp14:anchorId="5113DF28" wp14:editId="0264D23C">
                                  <wp:extent cx="4416552" cy="17983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aff digital botto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16552" cy="1798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F76DCF" id="_x0000_t202" coordsize="21600,21600" o:spt="202" path="m,l,21600r21600,l21600,xe">
                <v:stroke joinstyle="miter"/>
                <v:path gradientshapeok="t" o:connecttype="rect"/>
              </v:shapetype>
              <v:shape id="Text Box 1" o:spid="_x0000_s1026" type="#_x0000_t202" style="position:absolute;left:0;text-align:left;margin-left:-9.8pt;margin-top:570.2pt;width:549.8pt;height:2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" filled="f" stroked="f" strokeweight=".5pt">
                <v:textbox>
                  <w:txbxContent>
                    <w:p w:rsidR="00251534" w:rsidRDefault="00251534" w:rsidP="00251534">
                      <w:pPr>
                        <w:jc w:val="center"/>
                      </w:pPr>
                      <w:r>
                        <w:rPr>
                          <w:noProof/>
                        </w:rPr>
                        <w:drawing>
                          <wp:inline distT="0" distB="0" distL="0" distR="0" wp14:anchorId="5113DF28" wp14:editId="0264D23C">
                            <wp:extent cx="4416552" cy="17983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aff digital botto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6552" cy="179832"/>
                                    </a:xfrm>
                                    <a:prstGeom prst="rect">
                                      <a:avLst/>
                                    </a:prstGeom>
                                  </pic:spPr>
                                </pic:pic>
                              </a:graphicData>
                            </a:graphic>
                          </wp:inline>
                        </w:drawing>
                      </w:r>
                    </w:p>
                  </w:txbxContent>
                </v:textbox>
              </v:shape>
            </w:pict>
          </mc:Fallback>
        </mc:AlternateContent>
      </w:r>
      <w:r w:rsidRPr="0043635F">
        <w:rPr>
          <w:noProof/>
        </w:rPr>
        <mc:AlternateContent>
          <mc:Choice Requires="wps">
            <w:drawing>
              <wp:anchor distT="0" distB="0" distL="114300" distR="114300" simplePos="0" relativeHeight="251659264" behindDoc="0" locked="0" layoutInCell="1" allowOverlap="1" wp14:anchorId="455EDE1D" wp14:editId="637BCAF6">
                <wp:simplePos x="0" y="0"/>
                <wp:positionH relativeFrom="column">
                  <wp:posOffset>-76200</wp:posOffset>
                </wp:positionH>
                <wp:positionV relativeFrom="paragraph">
                  <wp:posOffset>7359015</wp:posOffset>
                </wp:positionV>
                <wp:extent cx="7019925" cy="309563"/>
                <wp:effectExtent l="0" t="0" r="0" b="0"/>
                <wp:wrapNone/>
                <wp:docPr id="2" name="Text Box 2"/>
                <wp:cNvGraphicFramePr/>
                <a:graphic xmlns:a="http://schemas.openxmlformats.org/drawingml/2006/main">
                  <a:graphicData uri="http://schemas.microsoft.com/office/word/2010/wordprocessingShape">
                    <wps:wsp>
                      <wps:cNvSpPr txBox="1"/>
                      <wps:spPr>
                        <a:xfrm>
                          <a:off x="0" y="0"/>
                          <a:ext cx="7019925" cy="309563"/>
                        </a:xfrm>
                        <a:prstGeom prst="rect">
                          <a:avLst/>
                        </a:prstGeom>
                        <a:noFill/>
                        <a:ln w="6350">
                          <a:noFill/>
                        </a:ln>
                      </wps:spPr>
                      <wps:txbx>
                        <w:txbxContent>
                          <w:p w:rsidR="00251534" w:rsidRDefault="00251534" w:rsidP="0025153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5EDE1D" id="Text Box 2" o:spid="_x0000_s1027" type="#_x0000_t202" style="position:absolute;left:0;text-align:left;margin-left:-6pt;margin-top:579.45pt;width:552.75pt;height:2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" filled="f" stroked="f" strokeweight=".5pt">
                <v:textbox>
                  <w:txbxContent>
                    <w:p w:rsidR="00251534" w:rsidRDefault="00251534" w:rsidP="00251534">
                      <w:pPr>
                        <w:jc w:val="center"/>
                      </w:pPr>
                    </w:p>
                  </w:txbxContent>
                </v:textbox>
              </v:shape>
            </w:pict>
          </mc:Fallback>
        </mc:AlternateContent>
      </w:r>
    </w:p>
    <w:sectPr w:rsidR="004B6E3D" w:rsidRPr="00515DB9" w:rsidSect="00E23FC1">
      <w:pgSz w:w="12240" w:h="15840" w:code="1"/>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0sTQ0NzIyMTY3MDVR0lEKTi0uzszPAykwrgUATsX++iwAAAA="/>
  </w:docVars>
  <w:rsids>
    <w:rsidRoot w:val="00251534"/>
    <w:rsid w:val="000B16AF"/>
    <w:rsid w:val="00251534"/>
    <w:rsid w:val="004B6E3D"/>
    <w:rsid w:val="00515DB9"/>
    <w:rsid w:val="006C07FE"/>
    <w:rsid w:val="00944878"/>
    <w:rsid w:val="00C74F09"/>
    <w:rsid w:val="00CB511B"/>
    <w:rsid w:val="00D6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7C0F"/>
  <w15:chartTrackingRefBased/>
  <w15:docId w15:val="{FB24D042-7890-4BD0-AB0E-D0D06392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15DB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15DB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Andrejat, Jacob</dc:creator>
  <cp:keywords/>
  <dc:description/>
  <cp:lastModifiedBy>Andrejat, Jacob</cp:lastModifiedBy>
  <cp:revision>5</cp:revision>
  <cp:lastPrinted>2021-12-16T20:17:00Z</cp:lastPrinted>
  <dcterms:created xsi:type="dcterms:W3CDTF">2021-12-16T18:07:00Z</dcterms:created>
  <dcterms:modified xsi:type="dcterms:W3CDTF">2021-12-16T20:17:00Z</dcterms:modified>
</cp:coreProperties>
</file>