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B" w:rsidRDefault="00B456BB"/>
    <w:p w:rsidR="00234F5A" w:rsidRDefault="00234F5A" w:rsidP="00234F5A">
      <w:pPr>
        <w:pStyle w:val="ListParagraph"/>
        <w:numPr>
          <w:ilvl w:val="0"/>
          <w:numId w:val="1"/>
        </w:numPr>
      </w:pPr>
      <w:r>
        <w:t>About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Lena’s Biography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Lena’s Awards Received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Lena’s Committees</w:t>
      </w:r>
    </w:p>
    <w:p w:rsidR="00234F5A" w:rsidRDefault="00234F5A" w:rsidP="00234F5A">
      <w:pPr>
        <w:pStyle w:val="ListParagraph"/>
        <w:numPr>
          <w:ilvl w:val="0"/>
          <w:numId w:val="1"/>
        </w:numPr>
      </w:pPr>
      <w:r>
        <w:t>Issues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Justice Reform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Educational Equality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Economic Justice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Curbing gun violence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Investing in Higher Education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Voter Rights</w:t>
      </w:r>
    </w:p>
    <w:p w:rsidR="00234F5A" w:rsidRDefault="00234F5A" w:rsidP="00234F5A">
      <w:pPr>
        <w:pStyle w:val="ListParagraph"/>
        <w:numPr>
          <w:ilvl w:val="0"/>
          <w:numId w:val="1"/>
        </w:numPr>
      </w:pPr>
      <w:r>
        <w:t>Press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Press Releases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Guest Columns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Email Updates</w:t>
      </w:r>
    </w:p>
    <w:p w:rsidR="00234F5A" w:rsidRDefault="00234F5A" w:rsidP="00234F5A">
      <w:pPr>
        <w:pStyle w:val="ListParagraph"/>
        <w:numPr>
          <w:ilvl w:val="0"/>
          <w:numId w:val="1"/>
        </w:numPr>
      </w:pPr>
      <w:r>
        <w:t>Constituents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Citations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Flags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Publications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Case Work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Capitol Tours</w:t>
      </w:r>
    </w:p>
    <w:p w:rsidR="00234F5A" w:rsidRDefault="00234F5A" w:rsidP="00234F5A">
      <w:pPr>
        <w:pStyle w:val="ListParagraph"/>
        <w:numPr>
          <w:ilvl w:val="0"/>
          <w:numId w:val="1"/>
        </w:numPr>
      </w:pPr>
      <w:r>
        <w:t>Social Media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Facebook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Twitter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Instagram</w:t>
      </w:r>
    </w:p>
    <w:p w:rsidR="00234F5A" w:rsidRDefault="00234F5A" w:rsidP="00234F5A">
      <w:pPr>
        <w:pStyle w:val="ListParagraph"/>
        <w:numPr>
          <w:ilvl w:val="1"/>
          <w:numId w:val="1"/>
        </w:numPr>
      </w:pPr>
      <w:r>
        <w:t>YouTube</w:t>
      </w:r>
    </w:p>
    <w:p w:rsidR="00234F5A" w:rsidRDefault="00234F5A" w:rsidP="00234F5A">
      <w:pPr>
        <w:pStyle w:val="ListParagraph"/>
        <w:numPr>
          <w:ilvl w:val="2"/>
          <w:numId w:val="1"/>
        </w:numPr>
      </w:pPr>
      <w:r>
        <w:rPr>
          <w:i/>
        </w:rPr>
        <w:t>Please include RSS feeds for each of these</w:t>
      </w:r>
      <w:r w:rsidR="00DC339D">
        <w:rPr>
          <w:i/>
        </w:rPr>
        <w:t xml:space="preserve"> </w:t>
      </w:r>
      <w:proofErr w:type="spellStart"/>
      <w:r w:rsidR="00DC339D">
        <w:rPr>
          <w:i/>
        </w:rPr>
        <w:t>rath</w:t>
      </w:r>
      <w:bookmarkStart w:id="0" w:name="_GoBack"/>
      <w:bookmarkEnd w:id="0"/>
      <w:proofErr w:type="spellEnd"/>
      <w:r>
        <w:rPr>
          <w:i/>
        </w:rPr>
        <w:t xml:space="preserve">. </w:t>
      </w:r>
    </w:p>
    <w:p w:rsidR="00234F5A" w:rsidRDefault="00234F5A" w:rsidP="00234F5A">
      <w:r>
        <w:t xml:space="preserve">Things to include on bottom of every page (please see other word document). </w:t>
      </w:r>
    </w:p>
    <w:sectPr w:rsidR="00234F5A" w:rsidSect="00234F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3111E"/>
    <w:multiLevelType w:val="hybridMultilevel"/>
    <w:tmpl w:val="381AA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5A"/>
    <w:rsid w:val="00003AD9"/>
    <w:rsid w:val="00234F5A"/>
    <w:rsid w:val="00B456BB"/>
    <w:rsid w:val="00D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8156-06D3-4662-AB7B-66FEB16E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Trost, Craig</dc:creator>
  <cp:keywords/>
  <dc:description/>
  <cp:lastModifiedBy>Trost, Craig</cp:lastModifiedBy>
  <cp:revision>1</cp:revision>
  <cp:lastPrinted>2015-10-02T19:27:00Z</cp:lastPrinted>
  <dcterms:created xsi:type="dcterms:W3CDTF">2015-10-02T19:21:00Z</dcterms:created>
  <dcterms:modified xsi:type="dcterms:W3CDTF">2015-10-02T22:29:00Z</dcterms:modified>
</cp:coreProperties>
</file>