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27" w:rsidRDefault="00140427" w:rsidP="00140427">
      <w:pPr>
        <w:jc w:val="center"/>
        <w:rPr>
          <w:rFonts w:ascii="Times New Roman" w:hAnsi="Times New Roman" w:cs="Times New Roman"/>
          <w:b/>
          <w:sz w:val="24"/>
        </w:rPr>
      </w:pPr>
    </w:p>
    <w:p w:rsidR="00140427" w:rsidRPr="00B11F9C" w:rsidRDefault="00871B7A" w:rsidP="00140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7, 2015</w:t>
      </w:r>
      <w:r w:rsidR="00140427" w:rsidRPr="00B11F9C">
        <w:rPr>
          <w:rFonts w:ascii="Times New Roman" w:hAnsi="Times New Roman" w:cs="Times New Roman"/>
          <w:b/>
          <w:sz w:val="24"/>
        </w:rPr>
        <w:tab/>
      </w:r>
      <w:r w:rsidR="00140427" w:rsidRPr="00B11F9C">
        <w:rPr>
          <w:rFonts w:ascii="Times New Roman" w:hAnsi="Times New Roman" w:cs="Times New Roman"/>
          <w:b/>
          <w:sz w:val="24"/>
        </w:rPr>
        <w:tab/>
      </w:r>
      <w:r w:rsidR="00140427" w:rsidRPr="00B11F9C">
        <w:rPr>
          <w:rFonts w:ascii="Times New Roman" w:hAnsi="Times New Roman" w:cs="Times New Roman"/>
          <w:b/>
          <w:sz w:val="24"/>
        </w:rPr>
        <w:tab/>
      </w:r>
      <w:r w:rsidR="00140427" w:rsidRPr="00B11F9C">
        <w:rPr>
          <w:rFonts w:ascii="Times New Roman" w:hAnsi="Times New Roman" w:cs="Times New Roman"/>
          <w:b/>
          <w:sz w:val="24"/>
        </w:rPr>
        <w:tab/>
      </w:r>
      <w:r w:rsidR="00140427" w:rsidRPr="00B11F9C">
        <w:rPr>
          <w:rFonts w:ascii="Times New Roman" w:hAnsi="Times New Roman" w:cs="Times New Roman"/>
          <w:b/>
          <w:sz w:val="24"/>
        </w:rPr>
        <w:tab/>
      </w:r>
      <w:r w:rsidR="00140427" w:rsidRPr="00B11F9C">
        <w:rPr>
          <w:rFonts w:ascii="Times New Roman" w:hAnsi="Times New Roman" w:cs="Times New Roman"/>
          <w:b/>
          <w:sz w:val="24"/>
        </w:rPr>
        <w:tab/>
      </w:r>
      <w:r w:rsidR="004D3681">
        <w:rPr>
          <w:rFonts w:ascii="Times New Roman" w:hAnsi="Times New Roman" w:cs="Times New Roman"/>
          <w:b/>
          <w:sz w:val="24"/>
        </w:rPr>
        <w:t>Contact: Rep. Considine, (608) 266-7746</w:t>
      </w:r>
      <w:r w:rsidR="00CA646A">
        <w:rPr>
          <w:rFonts w:ascii="Times New Roman" w:hAnsi="Times New Roman" w:cs="Times New Roman"/>
          <w:b/>
          <w:sz w:val="24"/>
        </w:rPr>
        <w:tab/>
      </w:r>
    </w:p>
    <w:p w:rsidR="00140427" w:rsidRPr="00B11F9C" w:rsidRDefault="00871B7A" w:rsidP="00871B7A">
      <w:pPr>
        <w:tabs>
          <w:tab w:val="left" w:pos="871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97724" w:rsidRPr="00B11F9C" w:rsidRDefault="00140427" w:rsidP="0014042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11F9C">
        <w:rPr>
          <w:rFonts w:ascii="Times New Roman" w:hAnsi="Times New Roman" w:cs="Times New Roman"/>
          <w:b/>
          <w:sz w:val="24"/>
          <w:u w:val="single"/>
        </w:rPr>
        <w:t xml:space="preserve">COLUMN: </w:t>
      </w:r>
      <w:r w:rsidR="00297724" w:rsidRPr="00B11F9C">
        <w:rPr>
          <w:rFonts w:ascii="Times New Roman" w:hAnsi="Times New Roman" w:cs="Times New Roman"/>
          <w:b/>
          <w:sz w:val="24"/>
          <w:u w:val="single"/>
        </w:rPr>
        <w:t xml:space="preserve">Working Together to Rebuild </w:t>
      </w:r>
      <w:r w:rsidR="00871B7A">
        <w:rPr>
          <w:rFonts w:ascii="Times New Roman" w:hAnsi="Times New Roman" w:cs="Times New Roman"/>
          <w:b/>
          <w:sz w:val="24"/>
          <w:u w:val="single"/>
        </w:rPr>
        <w:t>Wisconsin</w:t>
      </w:r>
    </w:p>
    <w:p w:rsidR="00DC110D" w:rsidRPr="00871B7A" w:rsidRDefault="00DC110D" w:rsidP="0014042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71B7A">
        <w:rPr>
          <w:rFonts w:ascii="Times New Roman" w:hAnsi="Times New Roman" w:cs="Times New Roman"/>
          <w:b/>
          <w:sz w:val="24"/>
        </w:rPr>
        <w:t>By Rep. Dave Considine (D-Baraboo)</w:t>
      </w:r>
    </w:p>
    <w:p w:rsidR="00493E00" w:rsidRPr="00512094" w:rsidRDefault="00493E00" w:rsidP="00493E00">
      <w:pPr>
        <w:rPr>
          <w:rFonts w:ascii="Times New Roman" w:hAnsi="Times New Roman" w:cs="Times New Roman"/>
        </w:rPr>
      </w:pPr>
    </w:p>
    <w:p w:rsidR="00493E00" w:rsidRPr="00512094" w:rsidRDefault="00493E00" w:rsidP="003813AC">
      <w:pPr>
        <w:rPr>
          <w:rFonts w:ascii="Times New Roman" w:hAnsi="Times New Roman" w:cs="Times New Roman"/>
        </w:rPr>
      </w:pPr>
      <w:r w:rsidRPr="00512094">
        <w:rPr>
          <w:rFonts w:ascii="Times New Roman" w:hAnsi="Times New Roman" w:cs="Times New Roman"/>
        </w:rPr>
        <w:t>As I travel around the 81st Assembly District</w:t>
      </w:r>
      <w:r w:rsidR="003813AC">
        <w:rPr>
          <w:rFonts w:ascii="Times New Roman" w:hAnsi="Times New Roman" w:cs="Times New Roman"/>
        </w:rPr>
        <w:t xml:space="preserve">, </w:t>
      </w:r>
      <w:r w:rsidR="00B423A3">
        <w:rPr>
          <w:rFonts w:ascii="Times New Roman" w:hAnsi="Times New Roman" w:cs="Times New Roman"/>
        </w:rPr>
        <w:t>one of the things I hear most often from my constituents is that</w:t>
      </w:r>
      <w:r w:rsidR="003813AC">
        <w:rPr>
          <w:rFonts w:ascii="Times New Roman" w:hAnsi="Times New Roman" w:cs="Times New Roman"/>
        </w:rPr>
        <w:t xml:space="preserve"> they are tired of watching politicians</w:t>
      </w:r>
      <w:r w:rsidR="004863FB">
        <w:rPr>
          <w:rFonts w:ascii="Times New Roman" w:hAnsi="Times New Roman" w:cs="Times New Roman"/>
        </w:rPr>
        <w:t xml:space="preserve"> in Madison</w:t>
      </w:r>
      <w:r w:rsidR="003813AC">
        <w:rPr>
          <w:rFonts w:ascii="Times New Roman" w:hAnsi="Times New Roman" w:cs="Times New Roman"/>
        </w:rPr>
        <w:t xml:space="preserve"> fight over issues that don’t reflect their priorities. </w:t>
      </w:r>
      <w:r w:rsidR="00625AE8">
        <w:rPr>
          <w:rFonts w:ascii="Times New Roman" w:hAnsi="Times New Roman" w:cs="Times New Roman"/>
        </w:rPr>
        <w:t xml:space="preserve">When we look at some of the policies the Legislature has passed this session, it is easy to understand why so many people feel this way. </w:t>
      </w:r>
    </w:p>
    <w:p w:rsidR="00625AE8" w:rsidRDefault="00625AE8" w:rsidP="00493E00">
      <w:pPr>
        <w:rPr>
          <w:rFonts w:ascii="Times New Roman" w:hAnsi="Times New Roman" w:cs="Times New Roman"/>
        </w:rPr>
      </w:pPr>
    </w:p>
    <w:p w:rsidR="002B16B7" w:rsidRDefault="002B16B7" w:rsidP="0049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Wisconsinites have asked for a government that values their voice</w:t>
      </w:r>
      <w:r w:rsidR="00625A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is truly accountable to voters. </w:t>
      </w:r>
      <w:r w:rsidR="00F52F14">
        <w:rPr>
          <w:rFonts w:ascii="Times New Roman" w:hAnsi="Times New Roman" w:cs="Times New Roman"/>
        </w:rPr>
        <w:t xml:space="preserve">Despite widespread objections, Republicans in the Legislature </w:t>
      </w:r>
      <w:r w:rsidR="002F2EC8">
        <w:rPr>
          <w:rFonts w:ascii="Times New Roman" w:hAnsi="Times New Roman" w:cs="Times New Roman"/>
        </w:rPr>
        <w:t xml:space="preserve">voted </w:t>
      </w:r>
      <w:r w:rsidR="00F52F14">
        <w:rPr>
          <w:rFonts w:ascii="Times New Roman" w:hAnsi="Times New Roman" w:cs="Times New Roman"/>
        </w:rPr>
        <w:t xml:space="preserve">recently </w:t>
      </w:r>
      <w:r w:rsidR="002F2EC8">
        <w:rPr>
          <w:rFonts w:ascii="Times New Roman" w:hAnsi="Times New Roman" w:cs="Times New Roman"/>
        </w:rPr>
        <w:t>to allow</w:t>
      </w:r>
      <w:r>
        <w:rPr>
          <w:rFonts w:ascii="Times New Roman" w:hAnsi="Times New Roman" w:cs="Times New Roman"/>
        </w:rPr>
        <w:t xml:space="preserve"> more money to flood</w:t>
      </w:r>
      <w:r w:rsidR="00493E00" w:rsidRPr="00512094">
        <w:rPr>
          <w:rFonts w:ascii="Times New Roman" w:hAnsi="Times New Roman" w:cs="Times New Roman"/>
        </w:rPr>
        <w:t xml:space="preserve"> political campaigns with less transparency, </w:t>
      </w:r>
      <w:r w:rsidR="002F2EC8">
        <w:rPr>
          <w:rFonts w:ascii="Times New Roman" w:hAnsi="Times New Roman" w:cs="Times New Roman"/>
        </w:rPr>
        <w:t>eliminate</w:t>
      </w:r>
      <w:r>
        <w:rPr>
          <w:rFonts w:ascii="Times New Roman" w:hAnsi="Times New Roman" w:cs="Times New Roman"/>
        </w:rPr>
        <w:t xml:space="preserve"> an essential tool</w:t>
      </w:r>
      <w:r w:rsidR="00493E00" w:rsidRPr="00512094">
        <w:rPr>
          <w:rFonts w:ascii="Times New Roman" w:hAnsi="Times New Roman" w:cs="Times New Roman"/>
        </w:rPr>
        <w:t xml:space="preserve"> for prosecuting political corruption</w:t>
      </w:r>
      <w:r>
        <w:rPr>
          <w:rFonts w:ascii="Times New Roman" w:hAnsi="Times New Roman" w:cs="Times New Roman"/>
        </w:rPr>
        <w:t xml:space="preserve">, and </w:t>
      </w:r>
      <w:r w:rsidR="002F2EC8">
        <w:rPr>
          <w:rFonts w:ascii="Times New Roman" w:hAnsi="Times New Roman" w:cs="Times New Roman"/>
        </w:rPr>
        <w:t xml:space="preserve">dismantle the very organization that keeps our government accountable to you. </w:t>
      </w:r>
    </w:p>
    <w:p w:rsidR="002B16B7" w:rsidRDefault="002B16B7" w:rsidP="00493E00">
      <w:pPr>
        <w:rPr>
          <w:rFonts w:ascii="Times New Roman" w:hAnsi="Times New Roman" w:cs="Times New Roman"/>
        </w:rPr>
      </w:pPr>
    </w:p>
    <w:p w:rsidR="00B770A4" w:rsidRPr="00F52F14" w:rsidRDefault="002F2EC8" w:rsidP="0049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all share the belief that our children de</w:t>
      </w:r>
      <w:r w:rsidR="00B770A4">
        <w:rPr>
          <w:rFonts w:ascii="Times New Roman" w:hAnsi="Times New Roman" w:cs="Times New Roman"/>
        </w:rPr>
        <w:t>serve a high-quality education. Yet my colleagues in the majority</w:t>
      </w:r>
      <w:r w:rsidR="00493E00" w:rsidRPr="00512094">
        <w:rPr>
          <w:rFonts w:ascii="Times New Roman" w:hAnsi="Times New Roman" w:cs="Times New Roman"/>
        </w:rPr>
        <w:t xml:space="preserve"> have </w:t>
      </w:r>
      <w:r w:rsidR="00B770A4">
        <w:rPr>
          <w:rFonts w:ascii="Times New Roman" w:hAnsi="Times New Roman" w:cs="Times New Roman"/>
        </w:rPr>
        <w:t>made severe cuts to</w:t>
      </w:r>
      <w:r w:rsidR="00493E00" w:rsidRPr="00512094">
        <w:rPr>
          <w:rFonts w:ascii="Times New Roman" w:hAnsi="Times New Roman" w:cs="Times New Roman"/>
        </w:rPr>
        <w:t xml:space="preserve"> our world-class universit</w:t>
      </w:r>
      <w:r w:rsidR="00B770A4">
        <w:rPr>
          <w:rFonts w:ascii="Times New Roman" w:hAnsi="Times New Roman" w:cs="Times New Roman"/>
        </w:rPr>
        <w:t>y system</w:t>
      </w:r>
      <w:r w:rsidR="00D81B6E">
        <w:rPr>
          <w:rFonts w:ascii="Times New Roman" w:hAnsi="Times New Roman" w:cs="Times New Roman"/>
        </w:rPr>
        <w:t>, including UW-Extension and Colleges,</w:t>
      </w:r>
      <w:r w:rsidR="00493E00" w:rsidRPr="00512094">
        <w:rPr>
          <w:rFonts w:ascii="Times New Roman" w:hAnsi="Times New Roman" w:cs="Times New Roman"/>
        </w:rPr>
        <w:t xml:space="preserve"> and divert</w:t>
      </w:r>
      <w:r w:rsidR="00B770A4">
        <w:rPr>
          <w:rFonts w:ascii="Times New Roman" w:hAnsi="Times New Roman" w:cs="Times New Roman"/>
        </w:rPr>
        <w:t>ed</w:t>
      </w:r>
      <w:r w:rsidR="00493E00" w:rsidRPr="00512094">
        <w:rPr>
          <w:rFonts w:ascii="Times New Roman" w:hAnsi="Times New Roman" w:cs="Times New Roman"/>
        </w:rPr>
        <w:t xml:space="preserve"> millions of taxpayer dollars from public schools to unaccou</w:t>
      </w:r>
      <w:r w:rsidR="00B770A4">
        <w:rPr>
          <w:rFonts w:ascii="Times New Roman" w:hAnsi="Times New Roman" w:cs="Times New Roman"/>
        </w:rPr>
        <w:t xml:space="preserve">ntable private voucher schools. We all need functional roads, especially in our rural communities, but Republican legislative leaders </w:t>
      </w:r>
      <w:r w:rsidR="001361F2">
        <w:rPr>
          <w:rFonts w:ascii="Times New Roman" w:hAnsi="Times New Roman" w:cs="Times New Roman"/>
        </w:rPr>
        <w:t>continue to focus on loosening protections for our environment, minimizing citizen</w:t>
      </w:r>
      <w:r w:rsidR="00284DA1">
        <w:rPr>
          <w:rFonts w:ascii="Times New Roman" w:hAnsi="Times New Roman" w:cs="Times New Roman"/>
        </w:rPr>
        <w:t xml:space="preserve"> voices in government, and </w:t>
      </w:r>
      <w:r w:rsidR="0087738E">
        <w:rPr>
          <w:rFonts w:ascii="Times New Roman" w:hAnsi="Times New Roman" w:cs="Times New Roman"/>
        </w:rPr>
        <w:t xml:space="preserve">many </w:t>
      </w:r>
      <w:r w:rsidR="00284DA1">
        <w:rPr>
          <w:rFonts w:ascii="Times New Roman" w:hAnsi="Times New Roman" w:cs="Times New Roman"/>
        </w:rPr>
        <w:t>more concerning policies.</w:t>
      </w:r>
    </w:p>
    <w:p w:rsidR="00B770A4" w:rsidRDefault="00B770A4" w:rsidP="00493E00">
      <w:pPr>
        <w:rPr>
          <w:rFonts w:ascii="Times New Roman" w:hAnsi="Times New Roman" w:cs="Times New Roman"/>
        </w:rPr>
      </w:pPr>
    </w:p>
    <w:p w:rsidR="00703CDA" w:rsidRDefault="00786F71" w:rsidP="00703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Legislature heads into </w:t>
      </w:r>
      <w:r w:rsidR="00C651C2">
        <w:rPr>
          <w:rFonts w:ascii="Times New Roman" w:hAnsi="Times New Roman" w:cs="Times New Roman"/>
        </w:rPr>
        <w:t>its reces</w:t>
      </w:r>
      <w:r w:rsidR="00464648">
        <w:rPr>
          <w:rFonts w:ascii="Times New Roman" w:hAnsi="Times New Roman" w:cs="Times New Roman"/>
        </w:rPr>
        <w:t>s</w:t>
      </w:r>
      <w:r w:rsidR="00C651C2">
        <w:rPr>
          <w:rFonts w:ascii="Times New Roman" w:hAnsi="Times New Roman" w:cs="Times New Roman"/>
        </w:rPr>
        <w:t xml:space="preserve"> over the holidays</w:t>
      </w:r>
      <w:r>
        <w:rPr>
          <w:rFonts w:ascii="Times New Roman" w:hAnsi="Times New Roman" w:cs="Times New Roman"/>
        </w:rPr>
        <w:t xml:space="preserve">, </w:t>
      </w:r>
      <w:r w:rsidR="00E76164">
        <w:rPr>
          <w:rFonts w:ascii="Times New Roman" w:hAnsi="Times New Roman" w:cs="Times New Roman"/>
        </w:rPr>
        <w:t>many people have been left</w:t>
      </w:r>
      <w:r>
        <w:rPr>
          <w:rFonts w:ascii="Times New Roman" w:hAnsi="Times New Roman" w:cs="Times New Roman"/>
        </w:rPr>
        <w:t xml:space="preserve"> wondering: what do we do next?</w:t>
      </w:r>
      <w:r w:rsidR="00F52F14">
        <w:rPr>
          <w:rFonts w:ascii="Times New Roman" w:hAnsi="Times New Roman" w:cs="Times New Roman"/>
        </w:rPr>
        <w:t xml:space="preserve"> How can we get Wisconsin back on its feet and put our government back in the hands of the people?</w:t>
      </w:r>
      <w:r w:rsidR="00703CDA">
        <w:rPr>
          <w:rFonts w:ascii="Times New Roman" w:hAnsi="Times New Roman" w:cs="Times New Roman"/>
        </w:rPr>
        <w:t xml:space="preserve"> </w:t>
      </w:r>
    </w:p>
    <w:p w:rsidR="00703CDA" w:rsidRDefault="00703CDA" w:rsidP="00703CDA">
      <w:pPr>
        <w:rPr>
          <w:rFonts w:ascii="Times New Roman" w:hAnsi="Times New Roman" w:cs="Times New Roman"/>
        </w:rPr>
      </w:pPr>
    </w:p>
    <w:p w:rsidR="00493E00" w:rsidRDefault="00703CDA" w:rsidP="00703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first step is </w:t>
      </w:r>
      <w:r w:rsidR="002B5098">
        <w:rPr>
          <w:rFonts w:ascii="Times New Roman" w:hAnsi="Times New Roman" w:cs="Times New Roman"/>
        </w:rPr>
        <w:t>to be better advocates</w:t>
      </w:r>
      <w:r w:rsidR="00931C1E">
        <w:rPr>
          <w:rFonts w:ascii="Times New Roman" w:hAnsi="Times New Roman" w:cs="Times New Roman"/>
        </w:rPr>
        <w:t xml:space="preserve"> for Wisconsin workers. With broad support from citizens of all political views, my Democratic colleagues and I have proposed a package of legislation called the </w:t>
      </w:r>
      <w:r w:rsidR="00493E00" w:rsidRPr="00512094">
        <w:rPr>
          <w:rFonts w:ascii="Times New Roman" w:hAnsi="Times New Roman" w:cs="Times New Roman"/>
        </w:rPr>
        <w:t>“15</w:t>
      </w:r>
      <w:r w:rsidR="00931C1E">
        <w:rPr>
          <w:rFonts w:ascii="Times New Roman" w:hAnsi="Times New Roman" w:cs="Times New Roman"/>
        </w:rPr>
        <w:t xml:space="preserve"> for 2015” Economic Opportunity </w:t>
      </w:r>
      <w:r w:rsidR="00493E00" w:rsidRPr="00512094">
        <w:rPr>
          <w:rFonts w:ascii="Times New Roman" w:hAnsi="Times New Roman" w:cs="Times New Roman"/>
        </w:rPr>
        <w:t>agenda</w:t>
      </w:r>
      <w:r w:rsidR="00931C1E">
        <w:rPr>
          <w:rFonts w:ascii="Times New Roman" w:hAnsi="Times New Roman" w:cs="Times New Roman"/>
        </w:rPr>
        <w:t>. This collection of 15 bills</w:t>
      </w:r>
      <w:r w:rsidR="00493E00" w:rsidRPr="00512094">
        <w:rPr>
          <w:rFonts w:ascii="Times New Roman" w:hAnsi="Times New Roman" w:cs="Times New Roman"/>
        </w:rPr>
        <w:t xml:space="preserve"> is designed to help create good-paying jobs, connect workers with available </w:t>
      </w:r>
      <w:r w:rsidR="00931C1E">
        <w:rPr>
          <w:rFonts w:ascii="Times New Roman" w:hAnsi="Times New Roman" w:cs="Times New Roman"/>
        </w:rPr>
        <w:t>employment</w:t>
      </w:r>
      <w:r w:rsidR="00493E00" w:rsidRPr="00512094">
        <w:rPr>
          <w:rFonts w:ascii="Times New Roman" w:hAnsi="Times New Roman" w:cs="Times New Roman"/>
        </w:rPr>
        <w:t>, increase wages</w:t>
      </w:r>
      <w:r w:rsidR="00931C1E">
        <w:rPr>
          <w:rFonts w:ascii="Times New Roman" w:hAnsi="Times New Roman" w:cs="Times New Roman"/>
        </w:rPr>
        <w:t>,</w:t>
      </w:r>
      <w:r w:rsidR="00493E00" w:rsidRPr="00512094">
        <w:rPr>
          <w:rFonts w:ascii="Times New Roman" w:hAnsi="Times New Roman" w:cs="Times New Roman"/>
        </w:rPr>
        <w:t xml:space="preserve"> and make </w:t>
      </w:r>
      <w:r w:rsidR="0016634B">
        <w:rPr>
          <w:rFonts w:ascii="Times New Roman" w:hAnsi="Times New Roman" w:cs="Times New Roman"/>
        </w:rPr>
        <w:t>our state more competitive</w:t>
      </w:r>
      <w:r w:rsidR="00493E00" w:rsidRPr="00512094">
        <w:rPr>
          <w:rFonts w:ascii="Times New Roman" w:hAnsi="Times New Roman" w:cs="Times New Roman"/>
        </w:rPr>
        <w:t xml:space="preserve">. </w:t>
      </w:r>
      <w:r w:rsidR="00B96B87">
        <w:rPr>
          <w:rFonts w:ascii="Times New Roman" w:hAnsi="Times New Roman" w:cs="Times New Roman"/>
        </w:rPr>
        <w:t>Similarly, o</w:t>
      </w:r>
      <w:r w:rsidR="00493E00" w:rsidRPr="00512094">
        <w:rPr>
          <w:rFonts w:ascii="Times New Roman" w:hAnsi="Times New Roman" w:cs="Times New Roman"/>
        </w:rPr>
        <w:t xml:space="preserve">ur “Bring Back the Middle Class” package would boost retirement security and provide relief from high child-care costs and student debt. </w:t>
      </w:r>
      <w:r w:rsidR="001B0A32">
        <w:rPr>
          <w:rFonts w:ascii="Times New Roman" w:hAnsi="Times New Roman" w:cs="Times New Roman"/>
        </w:rPr>
        <w:t xml:space="preserve">These goals belong to all of us, Republican or Democrat, and I </w:t>
      </w:r>
      <w:r w:rsidR="008A226D">
        <w:rPr>
          <w:rFonts w:ascii="Times New Roman" w:hAnsi="Times New Roman" w:cs="Times New Roman"/>
        </w:rPr>
        <w:t>hope to see</w:t>
      </w:r>
      <w:r w:rsidR="001B0A32">
        <w:rPr>
          <w:rFonts w:ascii="Times New Roman" w:hAnsi="Times New Roman" w:cs="Times New Roman"/>
        </w:rPr>
        <w:t xml:space="preserve"> my Republican colleagues support them in the coming months.</w:t>
      </w:r>
    </w:p>
    <w:p w:rsidR="003B36E3" w:rsidRDefault="003B36E3" w:rsidP="00703CDA">
      <w:pPr>
        <w:rPr>
          <w:rFonts w:ascii="Times New Roman" w:hAnsi="Times New Roman" w:cs="Times New Roman"/>
        </w:rPr>
      </w:pPr>
    </w:p>
    <w:p w:rsidR="00493E00" w:rsidRDefault="003B36E3" w:rsidP="00493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work to rebuild our economy,</w:t>
      </w:r>
      <w:r w:rsidR="00B3466B">
        <w:rPr>
          <w:rFonts w:ascii="Times New Roman" w:hAnsi="Times New Roman" w:cs="Times New Roman"/>
        </w:rPr>
        <w:t xml:space="preserve"> we also need to focus on</w:t>
      </w:r>
      <w:r w:rsidR="008A226D">
        <w:rPr>
          <w:rFonts w:ascii="Times New Roman" w:hAnsi="Times New Roman" w:cs="Times New Roman"/>
        </w:rPr>
        <w:t xml:space="preserve"> building and supporting our communities from the ground up. At every level of local government, our elected friends and ne</w:t>
      </w:r>
      <w:r w:rsidR="00FC1D6E">
        <w:rPr>
          <w:rFonts w:ascii="Times New Roman" w:hAnsi="Times New Roman" w:cs="Times New Roman"/>
        </w:rPr>
        <w:t xml:space="preserve">ighbors are tasked with serving us and dealing with a wide variety of issues that affect us every day. </w:t>
      </w:r>
      <w:r w:rsidR="009739F2">
        <w:rPr>
          <w:rFonts w:ascii="Times New Roman" w:hAnsi="Times New Roman" w:cs="Times New Roman"/>
        </w:rPr>
        <w:t>Y</w:t>
      </w:r>
      <w:r w:rsidR="00FC1D6E">
        <w:rPr>
          <w:rFonts w:ascii="Times New Roman" w:hAnsi="Times New Roman" w:cs="Times New Roman"/>
        </w:rPr>
        <w:t>et my colleagues in the majority have repeatedly worked to override their local control and authority.</w:t>
      </w:r>
    </w:p>
    <w:p w:rsidR="003B36E3" w:rsidRPr="00512094" w:rsidRDefault="003B36E3" w:rsidP="00493E00">
      <w:pPr>
        <w:rPr>
          <w:rFonts w:ascii="Times New Roman" w:hAnsi="Times New Roman" w:cs="Times New Roman"/>
        </w:rPr>
      </w:pPr>
    </w:p>
    <w:p w:rsidR="00493E00" w:rsidRPr="00512094" w:rsidRDefault="00493E00" w:rsidP="00493E00">
      <w:pPr>
        <w:rPr>
          <w:rFonts w:ascii="Times New Roman" w:hAnsi="Times New Roman" w:cs="Times New Roman"/>
        </w:rPr>
      </w:pPr>
      <w:r w:rsidRPr="00512094">
        <w:rPr>
          <w:rFonts w:ascii="Times New Roman" w:hAnsi="Times New Roman" w:cs="Times New Roman"/>
        </w:rPr>
        <w:t>We should be raising up the entrepreneurs, hardworking people</w:t>
      </w:r>
      <w:r w:rsidR="00053DCF">
        <w:rPr>
          <w:rFonts w:ascii="Times New Roman" w:hAnsi="Times New Roman" w:cs="Times New Roman"/>
        </w:rPr>
        <w:t>,</w:t>
      </w:r>
      <w:r w:rsidRPr="00512094">
        <w:rPr>
          <w:rFonts w:ascii="Times New Roman" w:hAnsi="Times New Roman" w:cs="Times New Roman"/>
        </w:rPr>
        <w:t xml:space="preserve"> and kids that symbolize the future of Wisconsin. Together</w:t>
      </w:r>
      <w:r w:rsidR="003B36E3">
        <w:rPr>
          <w:rFonts w:ascii="Times New Roman" w:hAnsi="Times New Roman" w:cs="Times New Roman"/>
        </w:rPr>
        <w:t xml:space="preserve">, we can continue to advocate </w:t>
      </w:r>
      <w:r w:rsidR="00683A07">
        <w:rPr>
          <w:rFonts w:ascii="Times New Roman" w:hAnsi="Times New Roman" w:cs="Times New Roman"/>
        </w:rPr>
        <w:t>for an</w:t>
      </w:r>
      <w:r w:rsidR="00B3466B">
        <w:rPr>
          <w:rFonts w:ascii="Times New Roman" w:hAnsi="Times New Roman" w:cs="Times New Roman"/>
        </w:rPr>
        <w:t xml:space="preserve"> </w:t>
      </w:r>
      <w:r w:rsidRPr="00512094">
        <w:rPr>
          <w:rFonts w:ascii="Times New Roman" w:hAnsi="Times New Roman" w:cs="Times New Roman"/>
        </w:rPr>
        <w:t xml:space="preserve">agenda that fosters economic opportunity and </w:t>
      </w:r>
      <w:r w:rsidR="00683A07">
        <w:rPr>
          <w:rFonts w:ascii="Times New Roman" w:hAnsi="Times New Roman" w:cs="Times New Roman"/>
        </w:rPr>
        <w:t>fairness for all.</w:t>
      </w:r>
      <w:r w:rsidR="00B44DE0">
        <w:rPr>
          <w:rFonts w:ascii="Times New Roman" w:hAnsi="Times New Roman" w:cs="Times New Roman"/>
        </w:rPr>
        <w:t xml:space="preserve"> We can build our communities, strengthen relationships, and rebuild the cooperative spirit and eth</w:t>
      </w:r>
      <w:r w:rsidR="00FF2266">
        <w:rPr>
          <w:rFonts w:ascii="Times New Roman" w:hAnsi="Times New Roman" w:cs="Times New Roman"/>
        </w:rPr>
        <w:t>ic that make</w:t>
      </w:r>
      <w:r w:rsidR="00B44DE0">
        <w:rPr>
          <w:rFonts w:ascii="Times New Roman" w:hAnsi="Times New Roman" w:cs="Times New Roman"/>
        </w:rPr>
        <w:t xml:space="preserve"> the 81</w:t>
      </w:r>
      <w:r w:rsidR="00B44DE0" w:rsidRPr="00B44DE0">
        <w:rPr>
          <w:rFonts w:ascii="Times New Roman" w:hAnsi="Times New Roman" w:cs="Times New Roman"/>
          <w:vertAlign w:val="superscript"/>
        </w:rPr>
        <w:t>st</w:t>
      </w:r>
      <w:r w:rsidR="00B44DE0">
        <w:rPr>
          <w:rFonts w:ascii="Times New Roman" w:hAnsi="Times New Roman" w:cs="Times New Roman"/>
        </w:rPr>
        <w:t xml:space="preserve"> District and Wisconsin great.</w:t>
      </w:r>
    </w:p>
    <w:p w:rsidR="00E51826" w:rsidRDefault="00BE71F1">
      <w:pPr>
        <w:rPr>
          <w:rFonts w:ascii="Times New Roman" w:hAnsi="Times New Roman" w:cs="Times New Roman"/>
          <w:u w:val="single"/>
        </w:rPr>
      </w:pPr>
    </w:p>
    <w:p w:rsidR="00BE71F1" w:rsidRPr="00BE71F1" w:rsidRDefault="00BE71F1" w:rsidP="00BE71F1">
      <w:pPr>
        <w:jc w:val="center"/>
        <w:rPr>
          <w:rFonts w:ascii="Times New Roman" w:hAnsi="Times New Roman" w:cs="Times New Roman"/>
        </w:rPr>
      </w:pPr>
      <w:bookmarkStart w:id="0" w:name="_GoBack"/>
      <w:r w:rsidRPr="00BE71F1">
        <w:rPr>
          <w:rFonts w:ascii="Times New Roman" w:hAnsi="Times New Roman" w:cs="Times New Roman"/>
        </w:rPr>
        <w:t>###</w:t>
      </w:r>
      <w:bookmarkEnd w:id="0"/>
    </w:p>
    <w:sectPr w:rsidR="00BE71F1" w:rsidRPr="00BE71F1" w:rsidSect="004D3681">
      <w:head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27" w:rsidRDefault="00140427" w:rsidP="00140427">
      <w:r>
        <w:separator/>
      </w:r>
    </w:p>
  </w:endnote>
  <w:endnote w:type="continuationSeparator" w:id="0">
    <w:p w:rsidR="00140427" w:rsidRDefault="00140427" w:rsidP="0014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27" w:rsidRDefault="00140427" w:rsidP="00140427">
      <w:r>
        <w:separator/>
      </w:r>
    </w:p>
  </w:footnote>
  <w:footnote w:type="continuationSeparator" w:id="0">
    <w:p w:rsidR="00140427" w:rsidRDefault="00140427" w:rsidP="0014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27" w:rsidRDefault="00140427" w:rsidP="00B11F9C">
    <w:pPr>
      <w:pStyle w:val="Header"/>
      <w:jc w:val="center"/>
    </w:pPr>
    <w:r>
      <w:rPr>
        <w:noProof/>
      </w:rPr>
      <w:drawing>
        <wp:inline distT="0" distB="0" distL="0" distR="0">
          <wp:extent cx="5943600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0119 CONSIDINE E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0"/>
    <w:rsid w:val="00053DCF"/>
    <w:rsid w:val="001361F2"/>
    <w:rsid w:val="00140427"/>
    <w:rsid w:val="0016634B"/>
    <w:rsid w:val="00181389"/>
    <w:rsid w:val="001A6D34"/>
    <w:rsid w:val="001B0A32"/>
    <w:rsid w:val="00284DA1"/>
    <w:rsid w:val="00297724"/>
    <w:rsid w:val="002B16B7"/>
    <w:rsid w:val="002B5098"/>
    <w:rsid w:val="002F2EC8"/>
    <w:rsid w:val="003813AC"/>
    <w:rsid w:val="003B36E3"/>
    <w:rsid w:val="00464648"/>
    <w:rsid w:val="004863FB"/>
    <w:rsid w:val="00493E00"/>
    <w:rsid w:val="0049484C"/>
    <w:rsid w:val="004D3681"/>
    <w:rsid w:val="00512094"/>
    <w:rsid w:val="005A6755"/>
    <w:rsid w:val="005B1B59"/>
    <w:rsid w:val="00625AE8"/>
    <w:rsid w:val="00683A07"/>
    <w:rsid w:val="0069108E"/>
    <w:rsid w:val="006A0AEC"/>
    <w:rsid w:val="006C0E9F"/>
    <w:rsid w:val="006C4B2D"/>
    <w:rsid w:val="00703CDA"/>
    <w:rsid w:val="00786F71"/>
    <w:rsid w:val="008441E3"/>
    <w:rsid w:val="00871B7A"/>
    <w:rsid w:val="0087738E"/>
    <w:rsid w:val="008A226D"/>
    <w:rsid w:val="00931C1E"/>
    <w:rsid w:val="009739F2"/>
    <w:rsid w:val="00992ABE"/>
    <w:rsid w:val="009C56F6"/>
    <w:rsid w:val="00A15EC4"/>
    <w:rsid w:val="00A53700"/>
    <w:rsid w:val="00B11F9C"/>
    <w:rsid w:val="00B3466B"/>
    <w:rsid w:val="00B423A3"/>
    <w:rsid w:val="00B44DE0"/>
    <w:rsid w:val="00B770A4"/>
    <w:rsid w:val="00B96B87"/>
    <w:rsid w:val="00BE71F1"/>
    <w:rsid w:val="00BF13D9"/>
    <w:rsid w:val="00C559DA"/>
    <w:rsid w:val="00C61129"/>
    <w:rsid w:val="00C651C2"/>
    <w:rsid w:val="00CA646A"/>
    <w:rsid w:val="00CF68D4"/>
    <w:rsid w:val="00D27227"/>
    <w:rsid w:val="00D350A4"/>
    <w:rsid w:val="00D55FA7"/>
    <w:rsid w:val="00D744C1"/>
    <w:rsid w:val="00D81B6E"/>
    <w:rsid w:val="00DC110D"/>
    <w:rsid w:val="00E76164"/>
    <w:rsid w:val="00F52F14"/>
    <w:rsid w:val="00FC1D6E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46EBB29-E5D1-4B34-A414-4CE5A7D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00"/>
    <w:pPr>
      <w:spacing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13D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2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4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2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Colas, Grace</dc:creator>
  <cp:keywords/>
  <dc:description/>
  <cp:lastModifiedBy>Colas, Grace</cp:lastModifiedBy>
  <cp:revision>51</cp:revision>
  <cp:lastPrinted>2015-12-07T17:03:00Z</cp:lastPrinted>
  <dcterms:created xsi:type="dcterms:W3CDTF">2015-11-23T18:52:00Z</dcterms:created>
  <dcterms:modified xsi:type="dcterms:W3CDTF">2015-12-07T17:16:00Z</dcterms:modified>
</cp:coreProperties>
</file>