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97" w:rsidRDefault="00FD5F97" w:rsidP="00FD5F97">
      <w:pPr>
        <w:spacing w:after="0"/>
        <w:rPr>
          <w:rFonts w:ascii="Times New Roman" w:eastAsia="Times New Roman" w:hAnsi="Times New Roman" w:cs="Times New Roman"/>
        </w:rPr>
      </w:pPr>
      <w:r w:rsidRPr="00F56F16">
        <w:rPr>
          <w:rFonts w:ascii="Times New Roman" w:eastAsia="Times New Roman" w:hAnsi="Times New Roman" w:cs="Times New Roman"/>
        </w:rPr>
        <w:t xml:space="preserve">For Immediate Release </w:t>
      </w:r>
      <w:r w:rsidRPr="00F56F16">
        <w:rPr>
          <w:rFonts w:ascii="Times New Roman" w:eastAsia="Times New Roman" w:hAnsi="Times New Roman" w:cs="Times New Roman"/>
        </w:rPr>
        <w:tab/>
      </w:r>
      <w:r w:rsidRPr="00F56F1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Contact:  Rep. </w:t>
      </w:r>
      <w:r w:rsidR="007C2BCA">
        <w:rPr>
          <w:rFonts w:ascii="Times New Roman" w:eastAsia="Times New Roman" w:hAnsi="Times New Roman" w:cs="Times New Roman"/>
        </w:rPr>
        <w:t>Paul Tittl</w:t>
      </w:r>
    </w:p>
    <w:p w:rsidR="00FD5F97" w:rsidRPr="00FD5F97" w:rsidRDefault="003B16EC" w:rsidP="00FD5F9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 9</w:t>
      </w:r>
      <w:r w:rsidR="00FD5F97">
        <w:rPr>
          <w:rFonts w:ascii="Times New Roman" w:eastAsia="Times New Roman" w:hAnsi="Times New Roman" w:cs="Times New Roman"/>
        </w:rPr>
        <w:t>, 2017</w:t>
      </w:r>
      <w:r w:rsidR="00FD5F97">
        <w:rPr>
          <w:rFonts w:ascii="Times New Roman" w:eastAsia="Times New Roman" w:hAnsi="Times New Roman" w:cs="Times New Roman"/>
        </w:rPr>
        <w:tab/>
      </w:r>
      <w:r w:rsidR="00FD5F97">
        <w:rPr>
          <w:rFonts w:ascii="Times New Roman" w:eastAsia="Times New Roman" w:hAnsi="Times New Roman" w:cs="Times New Roman"/>
        </w:rPr>
        <w:tab/>
      </w:r>
      <w:r w:rsidR="00FD5F97">
        <w:rPr>
          <w:rFonts w:ascii="Times New Roman" w:eastAsia="Times New Roman" w:hAnsi="Times New Roman" w:cs="Times New Roman"/>
        </w:rPr>
        <w:tab/>
      </w:r>
      <w:r w:rsidR="00FD5F97">
        <w:rPr>
          <w:rFonts w:ascii="Times New Roman" w:eastAsia="Times New Roman" w:hAnsi="Times New Roman" w:cs="Times New Roman"/>
        </w:rPr>
        <w:tab/>
      </w:r>
      <w:r w:rsidR="00FD5F97">
        <w:rPr>
          <w:rFonts w:ascii="Times New Roman" w:eastAsia="Times New Roman" w:hAnsi="Times New Roman" w:cs="Times New Roman"/>
        </w:rPr>
        <w:tab/>
      </w:r>
      <w:r w:rsidR="00FD5F97">
        <w:rPr>
          <w:rFonts w:ascii="Times New Roman" w:eastAsia="Times New Roman" w:hAnsi="Times New Roman" w:cs="Times New Roman"/>
        </w:rPr>
        <w:tab/>
        <w:t xml:space="preserve"> </w:t>
      </w:r>
      <w:r w:rsidR="00FD5F97">
        <w:rPr>
          <w:rFonts w:ascii="Times New Roman" w:eastAsia="Times New Roman" w:hAnsi="Times New Roman" w:cs="Times New Roman"/>
        </w:rPr>
        <w:tab/>
      </w:r>
      <w:r w:rsidR="00FD5F97">
        <w:rPr>
          <w:rFonts w:ascii="Times New Roman" w:eastAsia="Times New Roman" w:hAnsi="Times New Roman" w:cs="Times New Roman"/>
        </w:rPr>
        <w:tab/>
        <w:t>(608) 266-</w:t>
      </w:r>
      <w:r w:rsidR="00BF1F00">
        <w:rPr>
          <w:rFonts w:ascii="Times New Roman" w:eastAsia="Times New Roman" w:hAnsi="Times New Roman" w:cs="Times New Roman"/>
        </w:rPr>
        <w:t>0315</w:t>
      </w:r>
    </w:p>
    <w:p w:rsidR="00FD5F97" w:rsidRPr="000E697D" w:rsidRDefault="00CB4D00" w:rsidP="000E697D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  <w:r w:rsidR="00FD5F97" w:rsidRPr="000E697D">
        <w:rPr>
          <w:rFonts w:ascii="Times New Roman" w:eastAsia="Times New Roman" w:hAnsi="Times New Roman" w:cs="Times New Roman"/>
          <w:b/>
          <w:sz w:val="36"/>
          <w:szCs w:val="36"/>
        </w:rPr>
        <w:t xml:space="preserve">Rep. </w:t>
      </w:r>
      <w:r w:rsidR="00BF1F00">
        <w:rPr>
          <w:rFonts w:ascii="Times New Roman" w:eastAsia="Times New Roman" w:hAnsi="Times New Roman" w:cs="Times New Roman"/>
          <w:b/>
          <w:sz w:val="36"/>
          <w:szCs w:val="36"/>
        </w:rPr>
        <w:t>Tittl</w:t>
      </w:r>
      <w:r w:rsidR="000E697D" w:rsidRPr="000E697D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BF1F00">
        <w:rPr>
          <w:rFonts w:ascii="Times New Roman" w:eastAsia="Times New Roman" w:hAnsi="Times New Roman" w:cs="Times New Roman"/>
          <w:b/>
          <w:sz w:val="36"/>
          <w:szCs w:val="36"/>
        </w:rPr>
        <w:t>votes for smaller g</w:t>
      </w:r>
      <w:r w:rsidR="003B16EC">
        <w:rPr>
          <w:rFonts w:ascii="Times New Roman" w:eastAsia="Times New Roman" w:hAnsi="Times New Roman" w:cs="Times New Roman"/>
          <w:b/>
          <w:sz w:val="36"/>
          <w:szCs w:val="36"/>
        </w:rPr>
        <w:t>overnment</w:t>
      </w:r>
    </w:p>
    <w:p w:rsidR="00EC7BAE" w:rsidRDefault="00CB4D00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br/>
      </w:r>
      <w:r w:rsidR="00BF1F00">
        <w:rPr>
          <w:rFonts w:ascii="Times New Roman" w:eastAsia="Times New Roman" w:hAnsi="Times New Roman" w:cs="Times New Roman"/>
          <w:b/>
        </w:rPr>
        <w:t xml:space="preserve">Madison: </w:t>
      </w:r>
      <w:r w:rsidR="000E697D" w:rsidRPr="00BA630E">
        <w:rPr>
          <w:rFonts w:ascii="Times New Roman" w:eastAsia="Times New Roman" w:hAnsi="Times New Roman" w:cs="Times New Roman"/>
        </w:rPr>
        <w:t xml:space="preserve">State Representative </w:t>
      </w:r>
      <w:r w:rsidR="00BF1F00">
        <w:rPr>
          <w:rFonts w:ascii="Times New Roman" w:eastAsia="Times New Roman" w:hAnsi="Times New Roman" w:cs="Times New Roman"/>
        </w:rPr>
        <w:t>Paul Tittl</w:t>
      </w:r>
      <w:r w:rsidR="000E697D" w:rsidRPr="00BA630E">
        <w:rPr>
          <w:rFonts w:ascii="Times New Roman" w:eastAsia="Times New Roman" w:hAnsi="Times New Roman" w:cs="Times New Roman"/>
        </w:rPr>
        <w:t xml:space="preserve"> (R-</w:t>
      </w:r>
      <w:r w:rsidR="00BF1F00">
        <w:rPr>
          <w:rFonts w:ascii="Times New Roman" w:eastAsia="Times New Roman" w:hAnsi="Times New Roman" w:cs="Times New Roman"/>
        </w:rPr>
        <w:t>Manitowoc</w:t>
      </w:r>
      <w:r w:rsidR="000E697D" w:rsidRPr="00BA630E">
        <w:rPr>
          <w:rFonts w:ascii="Times New Roman" w:eastAsia="Times New Roman" w:hAnsi="Times New Roman" w:cs="Times New Roman"/>
        </w:rPr>
        <w:t xml:space="preserve">) </w:t>
      </w:r>
      <w:r w:rsidR="00FD7F1C">
        <w:rPr>
          <w:rFonts w:ascii="Times New Roman" w:eastAsia="Times New Roman" w:hAnsi="Times New Roman" w:cs="Times New Roman"/>
        </w:rPr>
        <w:t>has been a long-time advocate of smaller government</w:t>
      </w:r>
      <w:r w:rsidR="00BF1F00">
        <w:rPr>
          <w:rFonts w:ascii="Times New Roman" w:eastAsia="Times New Roman" w:hAnsi="Times New Roman" w:cs="Times New Roman"/>
        </w:rPr>
        <w:t>. Thursday’s vote to approve a</w:t>
      </w:r>
      <w:r w:rsidR="00EC7BAE">
        <w:rPr>
          <w:rFonts w:ascii="Times New Roman" w:eastAsia="Times New Roman" w:hAnsi="Times New Roman" w:cs="Times New Roman"/>
        </w:rPr>
        <w:t xml:space="preserve"> joint resolution to eliminate the</w:t>
      </w:r>
      <w:r w:rsidR="00BF1F00">
        <w:rPr>
          <w:rFonts w:ascii="Times New Roman" w:eastAsia="Times New Roman" w:hAnsi="Times New Roman" w:cs="Times New Roman"/>
        </w:rPr>
        <w:t xml:space="preserve"> office of the </w:t>
      </w:r>
      <w:r w:rsidR="005E71D9">
        <w:rPr>
          <w:rFonts w:ascii="Times New Roman" w:eastAsia="Times New Roman" w:hAnsi="Times New Roman" w:cs="Times New Roman"/>
        </w:rPr>
        <w:t>S</w:t>
      </w:r>
      <w:r w:rsidR="00BF1F00">
        <w:rPr>
          <w:rFonts w:ascii="Times New Roman" w:eastAsia="Times New Roman" w:hAnsi="Times New Roman" w:cs="Times New Roman"/>
        </w:rPr>
        <w:t xml:space="preserve">tate </w:t>
      </w:r>
      <w:r w:rsidR="005E71D9">
        <w:rPr>
          <w:rFonts w:ascii="Times New Roman" w:eastAsia="Times New Roman" w:hAnsi="Times New Roman" w:cs="Times New Roman"/>
        </w:rPr>
        <w:t>T</w:t>
      </w:r>
      <w:r w:rsidR="00BF1F00">
        <w:rPr>
          <w:rFonts w:ascii="Times New Roman" w:eastAsia="Times New Roman" w:hAnsi="Times New Roman" w:cs="Times New Roman"/>
        </w:rPr>
        <w:t>reasurer was one more expression of that heartfelt belief.</w:t>
      </w:r>
    </w:p>
    <w:p w:rsidR="00EC7BAE" w:rsidRDefault="00EC7BAE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0D2EA4">
        <w:rPr>
          <w:rFonts w:ascii="Times New Roman" w:eastAsia="Times New Roman" w:hAnsi="Times New Roman" w:cs="Times New Roman"/>
        </w:rPr>
        <w:t xml:space="preserve">The treasurer’s </w:t>
      </w:r>
      <w:r>
        <w:rPr>
          <w:rFonts w:ascii="Times New Roman" w:eastAsia="Times New Roman" w:hAnsi="Times New Roman" w:cs="Times New Roman"/>
        </w:rPr>
        <w:t xml:space="preserve">position has very few responsibilities and is no longer necessary,” said </w:t>
      </w:r>
      <w:r w:rsidR="00BF1F00">
        <w:rPr>
          <w:rFonts w:ascii="Times New Roman" w:eastAsia="Times New Roman" w:hAnsi="Times New Roman" w:cs="Times New Roman"/>
        </w:rPr>
        <w:t>Tittl</w:t>
      </w:r>
      <w:r>
        <w:rPr>
          <w:rFonts w:ascii="Times New Roman" w:eastAsia="Times New Roman" w:hAnsi="Times New Roman" w:cs="Times New Roman"/>
        </w:rPr>
        <w:t>.  “This move would save taxpayer dollars and help reduce the size of government.”</w:t>
      </w:r>
    </w:p>
    <w:p w:rsidR="007A0A56" w:rsidRDefault="007A0A56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former duti</w:t>
      </w:r>
      <w:r w:rsidR="00475123">
        <w:rPr>
          <w:rFonts w:ascii="Times New Roman" w:eastAsia="Times New Roman" w:hAnsi="Times New Roman" w:cs="Times New Roman"/>
        </w:rPr>
        <w:t>es of the treasurer’s office have</w:t>
      </w:r>
      <w:r>
        <w:rPr>
          <w:rFonts w:ascii="Times New Roman" w:eastAsia="Times New Roman" w:hAnsi="Times New Roman" w:cs="Times New Roman"/>
        </w:rPr>
        <w:t xml:space="preserve"> been moved to the Department of Revenue and the Department of Administration. Th</w:t>
      </w:r>
      <w:r w:rsidR="00ED23C1">
        <w:rPr>
          <w:rFonts w:ascii="Times New Roman" w:eastAsia="Times New Roman" w:hAnsi="Times New Roman" w:cs="Times New Roman"/>
        </w:rPr>
        <w:t xml:space="preserve">e treasurer now </w:t>
      </w:r>
      <w:r>
        <w:rPr>
          <w:rFonts w:ascii="Times New Roman" w:eastAsia="Times New Roman" w:hAnsi="Times New Roman" w:cs="Times New Roman"/>
        </w:rPr>
        <w:t xml:space="preserve">serves </w:t>
      </w:r>
      <w:r w:rsidR="00ED23C1">
        <w:rPr>
          <w:rFonts w:ascii="Times New Roman" w:eastAsia="Times New Roman" w:hAnsi="Times New Roman" w:cs="Times New Roman"/>
        </w:rPr>
        <w:t xml:space="preserve">only </w:t>
      </w:r>
      <w:r>
        <w:rPr>
          <w:rFonts w:ascii="Times New Roman" w:eastAsia="Times New Roman" w:hAnsi="Times New Roman" w:cs="Times New Roman"/>
        </w:rPr>
        <w:t>on the Board of Commissioner</w:t>
      </w:r>
      <w:r w:rsidR="000D2EA4">
        <w:rPr>
          <w:rFonts w:ascii="Times New Roman" w:eastAsia="Times New Roman" w:hAnsi="Times New Roman" w:cs="Times New Roman"/>
        </w:rPr>
        <w:t xml:space="preserve">s of Public Lands. The </w:t>
      </w:r>
      <w:r w:rsidR="005E71D9">
        <w:rPr>
          <w:rFonts w:ascii="Times New Roman" w:eastAsia="Times New Roman" w:hAnsi="Times New Roman" w:cs="Times New Roman"/>
        </w:rPr>
        <w:t>L</w:t>
      </w:r>
      <w:r w:rsidR="000D2EA4">
        <w:rPr>
          <w:rFonts w:ascii="Times New Roman" w:eastAsia="Times New Roman" w:hAnsi="Times New Roman" w:cs="Times New Roman"/>
        </w:rPr>
        <w:t>ieutena</w:t>
      </w:r>
      <w:r>
        <w:rPr>
          <w:rFonts w:ascii="Times New Roman" w:eastAsia="Times New Roman" w:hAnsi="Times New Roman" w:cs="Times New Roman"/>
        </w:rPr>
        <w:t>nt</w:t>
      </w:r>
      <w:r w:rsidR="000D2EA4">
        <w:rPr>
          <w:rFonts w:ascii="Times New Roman" w:eastAsia="Times New Roman" w:hAnsi="Times New Roman" w:cs="Times New Roman"/>
        </w:rPr>
        <w:t xml:space="preserve"> </w:t>
      </w:r>
      <w:r w:rsidR="005E71D9">
        <w:rPr>
          <w:rFonts w:ascii="Times New Roman" w:eastAsia="Times New Roman" w:hAnsi="Times New Roman" w:cs="Times New Roman"/>
        </w:rPr>
        <w:t>G</w:t>
      </w:r>
      <w:r w:rsidR="000D2EA4">
        <w:rPr>
          <w:rFonts w:ascii="Times New Roman" w:eastAsia="Times New Roman" w:hAnsi="Times New Roman" w:cs="Times New Roman"/>
        </w:rPr>
        <w:t xml:space="preserve">overnor would be the </w:t>
      </w:r>
      <w:r>
        <w:rPr>
          <w:rFonts w:ascii="Times New Roman" w:eastAsia="Times New Roman" w:hAnsi="Times New Roman" w:cs="Times New Roman"/>
        </w:rPr>
        <w:t>replace</w:t>
      </w:r>
      <w:r w:rsidR="000D2EA4">
        <w:rPr>
          <w:rFonts w:ascii="Times New Roman" w:eastAsia="Times New Roman" w:hAnsi="Times New Roman" w:cs="Times New Roman"/>
        </w:rPr>
        <w:t>ment</w:t>
      </w:r>
      <w:r w:rsidR="00475123">
        <w:rPr>
          <w:rFonts w:ascii="Times New Roman" w:eastAsia="Times New Roman" w:hAnsi="Times New Roman" w:cs="Times New Roman"/>
        </w:rPr>
        <w:t xml:space="preserve"> on that</w:t>
      </w:r>
      <w:r>
        <w:rPr>
          <w:rFonts w:ascii="Times New Roman" w:eastAsia="Times New Roman" w:hAnsi="Times New Roman" w:cs="Times New Roman"/>
        </w:rPr>
        <w:t xml:space="preserve"> board.</w:t>
      </w:r>
    </w:p>
    <w:p w:rsidR="007A0A56" w:rsidRPr="00BA630E" w:rsidRDefault="007A0A56" w:rsidP="00BA630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“The current </w:t>
      </w:r>
      <w:r w:rsidR="005E71D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tate </w:t>
      </w:r>
      <w:r w:rsidR="005E71D9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reasurer ran for office</w:t>
      </w:r>
      <w:bookmarkStart w:id="0" w:name="_GoBack"/>
      <w:bookmarkEnd w:id="0"/>
      <w:r w:rsidR="005E71D9">
        <w:rPr>
          <w:rFonts w:ascii="Times New Roman" w:eastAsia="Times New Roman" w:hAnsi="Times New Roman" w:cs="Times New Roman"/>
        </w:rPr>
        <w:t xml:space="preserve"> on the platform of </w:t>
      </w:r>
      <w:r w:rsidR="00ED23C1">
        <w:rPr>
          <w:rFonts w:ascii="Times New Roman" w:eastAsia="Times New Roman" w:hAnsi="Times New Roman" w:cs="Times New Roman"/>
        </w:rPr>
        <w:t xml:space="preserve"> </w:t>
      </w:r>
      <w:r w:rsidR="00475123">
        <w:rPr>
          <w:rFonts w:ascii="Times New Roman" w:eastAsia="Times New Roman" w:hAnsi="Times New Roman" w:cs="Times New Roman"/>
        </w:rPr>
        <w:t>eliminat</w:t>
      </w:r>
      <w:r w:rsidR="005E71D9">
        <w:rPr>
          <w:rFonts w:ascii="Times New Roman" w:eastAsia="Times New Roman" w:hAnsi="Times New Roman" w:cs="Times New Roman"/>
        </w:rPr>
        <w:t>ing the position</w:t>
      </w:r>
      <w:r w:rsidR="00C763FA">
        <w:rPr>
          <w:rFonts w:ascii="Times New Roman" w:eastAsia="Times New Roman" w:hAnsi="Times New Roman" w:cs="Times New Roman"/>
        </w:rPr>
        <w:t>. The people of Wisconsin showed their support for this change by electing him</w:t>
      </w:r>
      <w:r w:rsidR="00475123">
        <w:rPr>
          <w:rFonts w:ascii="Times New Roman" w:eastAsia="Times New Roman" w:hAnsi="Times New Roman" w:cs="Times New Roman"/>
        </w:rPr>
        <w:t>. The position</w:t>
      </w:r>
      <w:r>
        <w:rPr>
          <w:rFonts w:ascii="Times New Roman" w:eastAsia="Times New Roman" w:hAnsi="Times New Roman" w:cs="Times New Roman"/>
        </w:rPr>
        <w:t xml:space="preserve"> no longer serves a real purpose for the state of Wisconsin,” said </w:t>
      </w:r>
      <w:r w:rsidR="00475123">
        <w:rPr>
          <w:rFonts w:ascii="Times New Roman" w:eastAsia="Times New Roman" w:hAnsi="Times New Roman" w:cs="Times New Roman"/>
        </w:rPr>
        <w:t>Tittl</w:t>
      </w:r>
      <w:r>
        <w:rPr>
          <w:rFonts w:ascii="Times New Roman" w:eastAsia="Times New Roman" w:hAnsi="Times New Roman" w:cs="Times New Roman"/>
        </w:rPr>
        <w:t>. “</w:t>
      </w:r>
      <w:r w:rsidR="00BF1F00">
        <w:rPr>
          <w:rFonts w:ascii="Times New Roman" w:eastAsia="Times New Roman" w:hAnsi="Times New Roman" w:cs="Times New Roman"/>
        </w:rPr>
        <w:t xml:space="preserve">We see way too much </w:t>
      </w:r>
      <w:r w:rsidR="00475123">
        <w:rPr>
          <w:rFonts w:ascii="Times New Roman" w:eastAsia="Times New Roman" w:hAnsi="Times New Roman" w:cs="Times New Roman"/>
        </w:rPr>
        <w:t xml:space="preserve">expansion in government, </w:t>
      </w:r>
      <w:r w:rsidR="00BF1F00">
        <w:rPr>
          <w:rFonts w:ascii="Times New Roman" w:eastAsia="Times New Roman" w:hAnsi="Times New Roman" w:cs="Times New Roman"/>
        </w:rPr>
        <w:t>and I do a lot of work to prevent that from happening. It’s not often</w:t>
      </w:r>
      <w:r w:rsidR="005E71D9">
        <w:rPr>
          <w:rFonts w:ascii="Times New Roman" w:eastAsia="Times New Roman" w:hAnsi="Times New Roman" w:cs="Times New Roman"/>
        </w:rPr>
        <w:t xml:space="preserve"> that</w:t>
      </w:r>
      <w:r w:rsidR="00BF1F00">
        <w:rPr>
          <w:rFonts w:ascii="Times New Roman" w:eastAsia="Times New Roman" w:hAnsi="Times New Roman" w:cs="Times New Roman"/>
        </w:rPr>
        <w:t xml:space="preserve"> I get the chance to actively work to shrink government, and I’m glad I was able to vote to do just that today.</w:t>
      </w:r>
      <w:r>
        <w:rPr>
          <w:rFonts w:ascii="Times New Roman" w:eastAsia="Times New Roman" w:hAnsi="Times New Roman" w:cs="Times New Roman"/>
        </w:rPr>
        <w:t>”</w:t>
      </w:r>
    </w:p>
    <w:p w:rsidR="00EC7BAE" w:rsidRPr="00BA630E" w:rsidRDefault="007A0A56" w:rsidP="00EC7BAE">
      <w:pPr>
        <w:spacing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Since </w:t>
      </w:r>
      <w:hyperlink r:id="rId8" w:history="1">
        <w:r w:rsidRPr="006304C2">
          <w:rPr>
            <w:rStyle w:val="Hyperlink"/>
            <w:rFonts w:ascii="Times New Roman" w:eastAsia="Times New Roman" w:hAnsi="Times New Roman" w:cs="Times New Roman"/>
          </w:rPr>
          <w:t>Assembly Joint Resolution 2</w:t>
        </w:r>
      </w:hyperlink>
      <w:r>
        <w:rPr>
          <w:rFonts w:ascii="Times New Roman" w:eastAsia="Times New Roman" w:hAnsi="Times New Roman" w:cs="Times New Roman"/>
        </w:rPr>
        <w:t xml:space="preserve"> would </w:t>
      </w:r>
      <w:r w:rsidR="000D2EA4">
        <w:rPr>
          <w:rFonts w:ascii="Times New Roman" w:eastAsia="Times New Roman" w:hAnsi="Times New Roman" w:cs="Times New Roman"/>
        </w:rPr>
        <w:t xml:space="preserve">amend the </w:t>
      </w:r>
      <w:r w:rsidR="005E71D9">
        <w:rPr>
          <w:rFonts w:ascii="Times New Roman" w:eastAsia="Times New Roman" w:hAnsi="Times New Roman" w:cs="Times New Roman"/>
        </w:rPr>
        <w:t>S</w:t>
      </w:r>
      <w:r w:rsidR="000D2EA4">
        <w:rPr>
          <w:rFonts w:ascii="Times New Roman" w:eastAsia="Times New Roman" w:hAnsi="Times New Roman" w:cs="Times New Roman"/>
        </w:rPr>
        <w:t>tate</w:t>
      </w:r>
      <w:r>
        <w:rPr>
          <w:rFonts w:ascii="Times New Roman" w:eastAsia="Times New Roman" w:hAnsi="Times New Roman" w:cs="Times New Roman"/>
        </w:rPr>
        <w:t xml:space="preserve"> </w:t>
      </w:r>
      <w:r w:rsidR="005E71D9"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</w:rPr>
        <w:t xml:space="preserve">onstitution, it </w:t>
      </w:r>
      <w:r w:rsidR="000D2EA4">
        <w:rPr>
          <w:rFonts w:ascii="Times New Roman" w:eastAsia="Times New Roman" w:hAnsi="Times New Roman" w:cs="Times New Roman"/>
        </w:rPr>
        <w:t xml:space="preserve">must be approved by </w:t>
      </w:r>
      <w:r>
        <w:rPr>
          <w:rFonts w:ascii="Times New Roman" w:eastAsia="Times New Roman" w:hAnsi="Times New Roman" w:cs="Times New Roman"/>
        </w:rPr>
        <w:t xml:space="preserve">two </w:t>
      </w:r>
      <w:r w:rsidR="00E90E69">
        <w:rPr>
          <w:rFonts w:ascii="Times New Roman" w:eastAsia="Times New Roman" w:hAnsi="Times New Roman" w:cs="Times New Roman"/>
        </w:rPr>
        <w:t xml:space="preserve">consecutive </w:t>
      </w:r>
      <w:r>
        <w:rPr>
          <w:rFonts w:ascii="Times New Roman" w:eastAsia="Times New Roman" w:hAnsi="Times New Roman" w:cs="Times New Roman"/>
        </w:rPr>
        <w:t xml:space="preserve">legislatures and receive voter approval. This is the second consideration of the legislation. The question will </w:t>
      </w:r>
      <w:r w:rsidR="000D2EA4">
        <w:rPr>
          <w:rFonts w:ascii="Times New Roman" w:eastAsia="Times New Roman" w:hAnsi="Times New Roman" w:cs="Times New Roman"/>
        </w:rPr>
        <w:t xml:space="preserve">now </w:t>
      </w:r>
      <w:r w:rsidR="00FB69C3">
        <w:rPr>
          <w:rFonts w:ascii="Times New Roman" w:eastAsia="Times New Roman" w:hAnsi="Times New Roman" w:cs="Times New Roman"/>
        </w:rPr>
        <w:t xml:space="preserve">go </w:t>
      </w:r>
      <w:r>
        <w:rPr>
          <w:rFonts w:ascii="Times New Roman" w:eastAsia="Times New Roman" w:hAnsi="Times New Roman" w:cs="Times New Roman"/>
        </w:rPr>
        <w:t>to the voters in a referendum on the April 2018 ballot.</w:t>
      </w:r>
    </w:p>
    <w:p w:rsidR="00FD5F97" w:rsidRPr="00BF1F00" w:rsidRDefault="00FD5F97" w:rsidP="00BF1F0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F56F16">
        <w:rPr>
          <w:rFonts w:ascii="Times New Roman" w:eastAsia="Times New Roman" w:hAnsi="Times New Roman" w:cs="Times New Roman"/>
        </w:rPr>
        <w:t>###</w:t>
      </w:r>
      <w:r w:rsidRPr="00F56F16">
        <w:rPr>
          <w:rFonts w:ascii="Times New Roman" w:eastAsia="Times New Roman" w:hAnsi="Times New Roman" w:cs="Times New Roman"/>
        </w:rPr>
        <w:tab/>
      </w:r>
    </w:p>
    <w:sectPr w:rsidR="00FD5F97" w:rsidRPr="00BF1F00" w:rsidSect="00FD5F97">
      <w:pgSz w:w="12240" w:h="15840"/>
      <w:pgMar w:top="1440" w:right="171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F0" w:rsidRDefault="005069F0" w:rsidP="008511E5">
      <w:pPr>
        <w:spacing w:after="0" w:line="240" w:lineRule="auto"/>
      </w:pPr>
      <w:r>
        <w:separator/>
      </w:r>
    </w:p>
  </w:endnote>
  <w:endnote w:type="continuationSeparator" w:id="0">
    <w:p w:rsidR="005069F0" w:rsidRDefault="005069F0" w:rsidP="0085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F0" w:rsidRDefault="005069F0" w:rsidP="008511E5">
      <w:pPr>
        <w:spacing w:after="0" w:line="240" w:lineRule="auto"/>
      </w:pPr>
      <w:r>
        <w:separator/>
      </w:r>
    </w:p>
  </w:footnote>
  <w:footnote w:type="continuationSeparator" w:id="0">
    <w:p w:rsidR="005069F0" w:rsidRDefault="005069F0" w:rsidP="00851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945CE"/>
    <w:multiLevelType w:val="multilevel"/>
    <w:tmpl w:val="59FC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E5"/>
    <w:rsid w:val="00056171"/>
    <w:rsid w:val="00065B3B"/>
    <w:rsid w:val="00073BBD"/>
    <w:rsid w:val="000B0849"/>
    <w:rsid w:val="000D2EA4"/>
    <w:rsid w:val="000E697D"/>
    <w:rsid w:val="001066E8"/>
    <w:rsid w:val="001459BD"/>
    <w:rsid w:val="001B270A"/>
    <w:rsid w:val="00206E54"/>
    <w:rsid w:val="0022026D"/>
    <w:rsid w:val="00227D2D"/>
    <w:rsid w:val="0023769A"/>
    <w:rsid w:val="00257679"/>
    <w:rsid w:val="00263A90"/>
    <w:rsid w:val="002716A8"/>
    <w:rsid w:val="00273891"/>
    <w:rsid w:val="002A012C"/>
    <w:rsid w:val="002A27BC"/>
    <w:rsid w:val="002B35E6"/>
    <w:rsid w:val="002C6647"/>
    <w:rsid w:val="00306953"/>
    <w:rsid w:val="00343E02"/>
    <w:rsid w:val="003606C7"/>
    <w:rsid w:val="00371299"/>
    <w:rsid w:val="003748B4"/>
    <w:rsid w:val="00375D76"/>
    <w:rsid w:val="00382029"/>
    <w:rsid w:val="0038506B"/>
    <w:rsid w:val="003B16EC"/>
    <w:rsid w:val="003F6A23"/>
    <w:rsid w:val="00423A8F"/>
    <w:rsid w:val="00430647"/>
    <w:rsid w:val="00455B23"/>
    <w:rsid w:val="00467120"/>
    <w:rsid w:val="00475123"/>
    <w:rsid w:val="004810E9"/>
    <w:rsid w:val="004E4B55"/>
    <w:rsid w:val="004F3C59"/>
    <w:rsid w:val="004F4CFC"/>
    <w:rsid w:val="004F7855"/>
    <w:rsid w:val="005069F0"/>
    <w:rsid w:val="00515BEC"/>
    <w:rsid w:val="00590E25"/>
    <w:rsid w:val="005E6DE7"/>
    <w:rsid w:val="005E71D9"/>
    <w:rsid w:val="005E77FE"/>
    <w:rsid w:val="005F4D1A"/>
    <w:rsid w:val="00614080"/>
    <w:rsid w:val="00625857"/>
    <w:rsid w:val="006304C2"/>
    <w:rsid w:val="00687239"/>
    <w:rsid w:val="006A44D5"/>
    <w:rsid w:val="006C19DB"/>
    <w:rsid w:val="006D0CDC"/>
    <w:rsid w:val="006F4774"/>
    <w:rsid w:val="00726884"/>
    <w:rsid w:val="0077077C"/>
    <w:rsid w:val="0078062D"/>
    <w:rsid w:val="007971E2"/>
    <w:rsid w:val="007A0A56"/>
    <w:rsid w:val="007A0B1B"/>
    <w:rsid w:val="007C2BCA"/>
    <w:rsid w:val="00805509"/>
    <w:rsid w:val="008147CB"/>
    <w:rsid w:val="008357EF"/>
    <w:rsid w:val="00836DC9"/>
    <w:rsid w:val="008511E5"/>
    <w:rsid w:val="0085537C"/>
    <w:rsid w:val="008E76ED"/>
    <w:rsid w:val="00941837"/>
    <w:rsid w:val="0094633B"/>
    <w:rsid w:val="0095311E"/>
    <w:rsid w:val="00991CD1"/>
    <w:rsid w:val="00A13034"/>
    <w:rsid w:val="00A2652C"/>
    <w:rsid w:val="00A414E4"/>
    <w:rsid w:val="00A41CF9"/>
    <w:rsid w:val="00A553E8"/>
    <w:rsid w:val="00A74C21"/>
    <w:rsid w:val="00AB1ABA"/>
    <w:rsid w:val="00AE4AFB"/>
    <w:rsid w:val="00B53847"/>
    <w:rsid w:val="00B6515B"/>
    <w:rsid w:val="00B868DA"/>
    <w:rsid w:val="00BA630E"/>
    <w:rsid w:val="00BC5695"/>
    <w:rsid w:val="00BE2D8D"/>
    <w:rsid w:val="00BF1F00"/>
    <w:rsid w:val="00C05DC8"/>
    <w:rsid w:val="00C363E9"/>
    <w:rsid w:val="00C6277F"/>
    <w:rsid w:val="00C763FA"/>
    <w:rsid w:val="00CA0D68"/>
    <w:rsid w:val="00CB4D00"/>
    <w:rsid w:val="00CC5B9F"/>
    <w:rsid w:val="00CC5FC1"/>
    <w:rsid w:val="00CD1F19"/>
    <w:rsid w:val="00CF31F0"/>
    <w:rsid w:val="00D03658"/>
    <w:rsid w:val="00D13C21"/>
    <w:rsid w:val="00D3597F"/>
    <w:rsid w:val="00D76AC4"/>
    <w:rsid w:val="00DA4F04"/>
    <w:rsid w:val="00DC233E"/>
    <w:rsid w:val="00E236A9"/>
    <w:rsid w:val="00E425DE"/>
    <w:rsid w:val="00E51850"/>
    <w:rsid w:val="00E90E69"/>
    <w:rsid w:val="00E9258C"/>
    <w:rsid w:val="00EC755B"/>
    <w:rsid w:val="00EC7BAE"/>
    <w:rsid w:val="00ED23C1"/>
    <w:rsid w:val="00EE05A1"/>
    <w:rsid w:val="00F00616"/>
    <w:rsid w:val="00F11D54"/>
    <w:rsid w:val="00F15CD3"/>
    <w:rsid w:val="00F45CF9"/>
    <w:rsid w:val="00F634F1"/>
    <w:rsid w:val="00F741F2"/>
    <w:rsid w:val="00F74E71"/>
    <w:rsid w:val="00F97AE2"/>
    <w:rsid w:val="00FB69C3"/>
    <w:rsid w:val="00FB7AC0"/>
    <w:rsid w:val="00FD5F97"/>
    <w:rsid w:val="00FD7F1C"/>
    <w:rsid w:val="00FE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3B68C2-8442-4A0F-B33A-77590C29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E5"/>
  </w:style>
  <w:style w:type="paragraph" w:styleId="Footer">
    <w:name w:val="footer"/>
    <w:basedOn w:val="Normal"/>
    <w:link w:val="FooterChar"/>
    <w:uiPriority w:val="99"/>
    <w:unhideWhenUsed/>
    <w:rsid w:val="0085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E5"/>
  </w:style>
  <w:style w:type="paragraph" w:styleId="BalloonText">
    <w:name w:val="Balloon Text"/>
    <w:basedOn w:val="Normal"/>
    <w:link w:val="BalloonTextChar"/>
    <w:uiPriority w:val="99"/>
    <w:semiHidden/>
    <w:unhideWhenUsed/>
    <w:rsid w:val="0085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1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6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F19"/>
    <w:rPr>
      <w:color w:val="800080" w:themeColor="followedHyperlink"/>
      <w:u w:val="single"/>
    </w:rPr>
  </w:style>
  <w:style w:type="paragraph" w:customStyle="1" w:styleId="Default">
    <w:name w:val="Default"/>
    <w:rsid w:val="008553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D2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legis.wisconsin.gov/2017/proposals/reg/asm/joint_resolution/ajr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68B0-C39D-4A52-8D3B-2F9441B9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1415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Loper, Madeline</dc:creator>
  <cp:lastModifiedBy>Fitzsimmons, Brynn</cp:lastModifiedBy>
  <cp:revision>3</cp:revision>
  <cp:lastPrinted>2017-03-09T23:07:00Z</cp:lastPrinted>
  <dcterms:created xsi:type="dcterms:W3CDTF">2017-03-09T23:02:00Z</dcterms:created>
  <dcterms:modified xsi:type="dcterms:W3CDTF">2017-03-09T23:13:00Z</dcterms:modified>
</cp:coreProperties>
</file>